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8" w:type="dxa"/>
        <w:tblInd w:w="168" w:type="dxa"/>
        <w:tblLook w:val="01E0" w:firstRow="1" w:lastRow="1" w:firstColumn="1" w:lastColumn="1" w:noHBand="0" w:noVBand="0"/>
      </w:tblPr>
      <w:tblGrid>
        <w:gridCol w:w="3996"/>
        <w:gridCol w:w="10762"/>
      </w:tblGrid>
      <w:tr w:rsidR="00C2723B" w:rsidRPr="0070635D" w:rsidTr="00C2723B">
        <w:trPr>
          <w:trHeight w:val="546"/>
        </w:trPr>
        <w:tc>
          <w:tcPr>
            <w:tcW w:w="3996" w:type="dxa"/>
          </w:tcPr>
          <w:p w:rsidR="00C2723B" w:rsidRPr="00047B5C" w:rsidRDefault="00C2723B" w:rsidP="002F1C68">
            <w:pPr>
              <w:jc w:val="center"/>
              <w:rPr>
                <w:b/>
                <w:sz w:val="28"/>
                <w:szCs w:val="28"/>
              </w:rPr>
            </w:pPr>
            <w:r w:rsidRPr="00047B5C">
              <w:rPr>
                <w:b/>
                <w:sz w:val="28"/>
                <w:szCs w:val="28"/>
              </w:rPr>
              <w:t xml:space="preserve">  ỦY BAN NHÂN DÂN</w:t>
            </w:r>
          </w:p>
          <w:p w:rsidR="00C2723B" w:rsidRPr="00047B5C" w:rsidRDefault="00C2723B" w:rsidP="002F1C68">
            <w:pPr>
              <w:jc w:val="center"/>
              <w:rPr>
                <w:b/>
                <w:sz w:val="28"/>
                <w:szCs w:val="28"/>
              </w:rPr>
            </w:pPr>
            <w:r w:rsidRPr="00047B5C">
              <w:rPr>
                <w:b/>
                <w:sz w:val="28"/>
                <w:szCs w:val="28"/>
              </w:rPr>
              <w:t>THỊ XÃ ĐIỆN BÀN</w:t>
            </w:r>
          </w:p>
        </w:tc>
        <w:tc>
          <w:tcPr>
            <w:tcW w:w="10762" w:type="dxa"/>
          </w:tcPr>
          <w:p w:rsidR="00C2723B" w:rsidRPr="00047B5C" w:rsidRDefault="00C2723B" w:rsidP="002F1C68">
            <w:pPr>
              <w:jc w:val="center"/>
              <w:rPr>
                <w:b/>
                <w:sz w:val="28"/>
                <w:szCs w:val="28"/>
              </w:rPr>
            </w:pPr>
            <w:r w:rsidRPr="00047B5C">
              <w:rPr>
                <w:b/>
                <w:sz w:val="28"/>
                <w:szCs w:val="28"/>
              </w:rPr>
              <w:t>CỘNG HÒA XÃ HỘI CHỦ NGHĨA VIỆT NAM</w:t>
            </w:r>
          </w:p>
          <w:p w:rsidR="00C2723B" w:rsidRPr="00047B5C" w:rsidRDefault="00C2723B" w:rsidP="002F1C68">
            <w:pPr>
              <w:ind w:left="285" w:hanging="285"/>
              <w:jc w:val="center"/>
              <w:rPr>
                <w:b/>
                <w:sz w:val="28"/>
                <w:szCs w:val="28"/>
              </w:rPr>
            </w:pPr>
            <w:r w:rsidRPr="00047B5C">
              <w:rPr>
                <w:b/>
                <w:sz w:val="28"/>
                <w:szCs w:val="28"/>
              </w:rPr>
              <w:t>Độc lập - Tự do - Hạnh phúc</w:t>
            </w:r>
          </w:p>
        </w:tc>
      </w:tr>
    </w:tbl>
    <w:p w:rsidR="00C2723B" w:rsidRPr="0070635D" w:rsidRDefault="00047B5C" w:rsidP="00C2723B">
      <w:pPr>
        <w:jc w:val="center"/>
        <w:rPr>
          <w:b/>
          <w:sz w:val="28"/>
          <w:szCs w:val="28"/>
        </w:rPr>
      </w:pPr>
      <w:r w:rsidRPr="0070635D">
        <w:rPr>
          <w:noProof/>
          <w:sz w:val="26"/>
          <w:szCs w:val="26"/>
          <w:lang w:bidi="ar-SA"/>
        </w:rPr>
        <mc:AlternateContent>
          <mc:Choice Requires="wps">
            <w:drawing>
              <wp:anchor distT="0" distB="0" distL="114300" distR="114300" simplePos="0" relativeHeight="251658240" behindDoc="0" locked="0" layoutInCell="1" allowOverlap="1" wp14:anchorId="58F034D0" wp14:editId="1226FAB7">
                <wp:simplePos x="0" y="0"/>
                <wp:positionH relativeFrom="column">
                  <wp:posOffset>793115</wp:posOffset>
                </wp:positionH>
                <wp:positionV relativeFrom="paragraph">
                  <wp:posOffset>25400</wp:posOffset>
                </wp:positionV>
                <wp:extent cx="1143000" cy="0"/>
                <wp:effectExtent l="0" t="0" r="19050"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A97011"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2pt" to="15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SFBAIAAA4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cI6RIh1Y&#10;hCZBld64EpJrtbOBFz2rV/Os6VcHueQhGTbOAMq+/6gZAJCj11GMc2O7cBloonPU/HLXnJ89onCY&#10;ZcUkTcEaesslpLxdNNb5D1x3KAQVlkIFOUhJTs/Oh0ZIeSsJx0pvhZTRUqlQX+HFNJ/GC05LwUIy&#10;lDl72K+lRScShiL+AmMAeyiz+qhYBGs5YZtr7ImQQwz1UgU8oALtXKPB9W+LdLGZb+bFqMhnm1GR&#10;1vXo/XZdjGbb7N20ntTrdZ19D61lRdkKxrgK3d0mMCv+zuHrWxhm5z6DdxmSR/RIEZq9/cemo5fB&#10;vsHyvWaXnQ1qBFth6GLx9YGEqf51H6t+PuPVDwAAAP//AwBQSwMEFAAGAAgAAAAhAAVJ7VbZAAAA&#10;BwEAAA8AAABkcnMvZG93bnJldi54bWxMj8FOwzAQRO9I/IO1SFwqapNWCEKcCgG5caGAuG7jJYmI&#10;12nstoGvZ8sFjk8zmn1brCbfqz2NsQts4XJuQBHXwXXcWHh9qS6uQcWE7LAPTBa+KMKqPD0pMHfh&#10;wM+0X6dGyQjHHC20KQ251rFuyWOch4FYso8wekyCY6PdiAcZ973OjLnSHjuWCy0OdN9S/bneeQux&#10;eqNt9T2rZ+Z90QTKtg9Pj2jt+dl0dwsq0ZT+ynDUF3UoxWkTduyi6oWz5Y1ULSzlJckX5sibX9Zl&#10;of/7lz8AAAD//wMAUEsBAi0AFAAGAAgAAAAhALaDOJL+AAAA4QEAABMAAAAAAAAAAAAAAAAAAAAA&#10;AFtDb250ZW50X1R5cGVzXS54bWxQSwECLQAUAAYACAAAACEAOP0h/9YAAACUAQAACwAAAAAAAAAA&#10;AAAAAAAvAQAAX3JlbHMvLnJlbHNQSwECLQAUAAYACAAAACEATvdUhQQCAAAOBAAADgAAAAAAAAAA&#10;AAAAAAAuAgAAZHJzL2Uyb0RvYy54bWxQSwECLQAUAAYACAAAACEABUntVtkAAAAHAQAADwAAAAAA&#10;AAAAAAAAAABeBAAAZHJzL2Rvd25yZXYueG1sUEsFBgAAAAAEAAQA8wAAAGQFAAAAAA==&#10;">
                <o:lock v:ext="edit" shapetype="f"/>
              </v:line>
            </w:pict>
          </mc:Fallback>
        </mc:AlternateContent>
      </w:r>
      <w:r w:rsidRPr="0070635D">
        <w:rPr>
          <w:noProof/>
          <w:sz w:val="28"/>
          <w:szCs w:val="28"/>
          <w:lang w:bidi="ar-SA"/>
        </w:rPr>
        <mc:AlternateContent>
          <mc:Choice Requires="wps">
            <w:drawing>
              <wp:anchor distT="0" distB="0" distL="114300" distR="114300" simplePos="0" relativeHeight="251657216" behindDoc="0" locked="0" layoutInCell="1" allowOverlap="1" wp14:anchorId="6B49CCF5" wp14:editId="0948D2E9">
                <wp:simplePos x="0" y="0"/>
                <wp:positionH relativeFrom="column">
                  <wp:posOffset>5006975</wp:posOffset>
                </wp:positionH>
                <wp:positionV relativeFrom="paragraph">
                  <wp:posOffset>47625</wp:posOffset>
                </wp:positionV>
                <wp:extent cx="2121535" cy="0"/>
                <wp:effectExtent l="0" t="0" r="31115" b="1905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AA5650"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25pt,3.75pt" to="56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r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PKgSm9cCcmV2trAi57Ui3nS9LuDXHKXDBtnAGXXf9YMAMjB6yjGqbFduAw00Slqfh405yePKBzm&#10;WZ5NHiYY0VsuIeXtorHOf+K6QyGosBQqyEFKcnxyPjRCyltJOFZ6I6SMlkqF+grPJ/kkXnBaChaS&#10;oczZ/W4lLTqSMBTxFxgD2F2Z1QfFIljLCVtfY0+EvMRQL1XAAyrQzjW6uP5jns7Xs/WsGBX5dD0q&#10;0roefdysitF0k32Y1A/1alVnP0NrWVG2gjGuQne3CcyKtzl8fQuX2RlmcJAhuUePFKHZ239sOnoZ&#10;7LtYvtPsvLVBjWArDF0svj6QMNV/7mPV72e8/AUAAP//AwBQSwMEFAAGAAgAAAAhAJhZFpHcAAAA&#10;CAEAAA8AAABkcnMvZG93bnJldi54bWxMj09PwzAMxe9IfIfISFwmlq6IUZWmEwJ648IAcfUa01Y0&#10;TtdkW+HT4+0CJ/95T88/F6vJ9WpPY+g8G1jME1DEtbcdNwbeXqurDFSIyBZ7z2TgmwKsyvOzAnPr&#10;D/xC+3VslIRwyNFAG+OQax3qlhyGuR+IRfv0o8Mo49hoO+JBwl2v0yRZaocdy4UWB3poqf5a75yB&#10;UL3TtvqZ1bPk47rxlG4fn5/QmMuL6f4OVKQp/pnhiC/oUArTxu/YBtUbuM2yG7FKI+WoL9J0CWpz&#10;Wuiy0P8fKH8BAAD//wMAUEsBAi0AFAAGAAgAAAAhALaDOJL+AAAA4QEAABMAAAAAAAAAAAAAAAAA&#10;AAAAAFtDb250ZW50X1R5cGVzXS54bWxQSwECLQAUAAYACAAAACEAOP0h/9YAAACUAQAACwAAAAAA&#10;AAAAAAAAAAAvAQAAX3JlbHMvLnJlbHNQSwECLQAUAAYACAAAACEAE+PmKwQCAAAOBAAADgAAAAAA&#10;AAAAAAAAAAAuAgAAZHJzL2Uyb0RvYy54bWxQSwECLQAUAAYACAAAACEAmFkWkdwAAAAIAQAADwAA&#10;AAAAAAAAAAAAAABeBAAAZHJzL2Rvd25yZXYueG1sUEsFBgAAAAAEAAQA8wAAAGcFAAAAAA==&#10;">
                <o:lock v:ext="edit" shapetype="f"/>
              </v:line>
            </w:pict>
          </mc:Fallback>
        </mc:AlternateContent>
      </w:r>
    </w:p>
    <w:p w:rsidR="00B57ED6" w:rsidRPr="00C54A18" w:rsidRDefault="00B57ED6" w:rsidP="00F520FD">
      <w:pPr>
        <w:ind w:hanging="180"/>
        <w:jc w:val="center"/>
        <w:rPr>
          <w:b/>
          <w:sz w:val="10"/>
          <w:szCs w:val="10"/>
          <w:lang w:val="vi-VN"/>
        </w:rPr>
      </w:pPr>
    </w:p>
    <w:p w:rsidR="00F520FD" w:rsidRPr="00C7161A" w:rsidRDefault="00EB26C3" w:rsidP="00F520FD">
      <w:pPr>
        <w:jc w:val="center"/>
        <w:rPr>
          <w:b/>
          <w:sz w:val="32"/>
          <w:szCs w:val="32"/>
        </w:rPr>
      </w:pPr>
      <w:r w:rsidRPr="0070635D">
        <w:rPr>
          <w:b/>
          <w:sz w:val="32"/>
          <w:szCs w:val="32"/>
          <w:lang w:val="vi-VN"/>
        </w:rPr>
        <w:t>PHỤ LỤC</w:t>
      </w:r>
      <w:r w:rsidR="00C7161A">
        <w:rPr>
          <w:b/>
          <w:sz w:val="32"/>
          <w:szCs w:val="32"/>
        </w:rPr>
        <w:t xml:space="preserve"> 1</w:t>
      </w:r>
    </w:p>
    <w:p w:rsidR="00EB26C3" w:rsidRPr="00C734B6" w:rsidRDefault="00EB26C3" w:rsidP="00F520FD">
      <w:pPr>
        <w:jc w:val="center"/>
        <w:rPr>
          <w:i/>
          <w:sz w:val="28"/>
          <w:szCs w:val="28"/>
        </w:rPr>
      </w:pPr>
      <w:r w:rsidRPr="0070635D">
        <w:rPr>
          <w:i/>
          <w:sz w:val="28"/>
          <w:szCs w:val="28"/>
          <w:lang w:val="vi-VN"/>
        </w:rPr>
        <w:t>(Ban hà</w:t>
      </w:r>
      <w:r w:rsidR="00047B5C">
        <w:rPr>
          <w:i/>
          <w:sz w:val="28"/>
          <w:szCs w:val="28"/>
          <w:lang w:val="vi-VN"/>
        </w:rPr>
        <w:t xml:space="preserve">nh kèm Quyết định số:  </w:t>
      </w:r>
      <w:r w:rsidR="00C734B6">
        <w:rPr>
          <w:i/>
          <w:sz w:val="28"/>
          <w:szCs w:val="28"/>
        </w:rPr>
        <w:t>4262</w:t>
      </w:r>
      <w:r w:rsidR="00C734B6">
        <w:rPr>
          <w:i/>
          <w:sz w:val="28"/>
          <w:szCs w:val="28"/>
          <w:lang w:val="vi-VN"/>
        </w:rPr>
        <w:t xml:space="preserve">   /QĐ-UBND ngày  </w:t>
      </w:r>
      <w:r w:rsidR="00C734B6">
        <w:rPr>
          <w:i/>
          <w:sz w:val="28"/>
          <w:szCs w:val="28"/>
        </w:rPr>
        <w:t>29/4</w:t>
      </w:r>
      <w:r w:rsidRPr="0070635D">
        <w:rPr>
          <w:i/>
          <w:sz w:val="28"/>
          <w:szCs w:val="28"/>
          <w:lang w:val="vi-VN"/>
        </w:rPr>
        <w:t xml:space="preserve">/2021 của UBND </w:t>
      </w:r>
      <w:r w:rsidR="00C734B6">
        <w:rPr>
          <w:i/>
          <w:sz w:val="28"/>
          <w:szCs w:val="28"/>
        </w:rPr>
        <w:t>thị xã Điện Bàn)</w:t>
      </w:r>
      <w:bookmarkStart w:id="0" w:name="_GoBack"/>
      <w:bookmarkEnd w:id="0"/>
    </w:p>
    <w:p w:rsidR="00B57ED6" w:rsidRPr="0070635D" w:rsidRDefault="00B57ED6" w:rsidP="00C2723B">
      <w:pPr>
        <w:jc w:val="center"/>
        <w:rPr>
          <w:i/>
          <w:sz w:val="28"/>
          <w:szCs w:val="28"/>
          <w:lang w:val="vi-VN"/>
        </w:rPr>
      </w:pPr>
    </w:p>
    <w:tbl>
      <w:tblPr>
        <w:tblW w:w="156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5"/>
        <w:gridCol w:w="2126"/>
        <w:gridCol w:w="2297"/>
        <w:gridCol w:w="1843"/>
        <w:gridCol w:w="1702"/>
        <w:gridCol w:w="1558"/>
      </w:tblGrid>
      <w:tr w:rsidR="00047B5C" w:rsidRPr="0070635D" w:rsidTr="00047B5C">
        <w:trPr>
          <w:tblHeader/>
        </w:trPr>
        <w:tc>
          <w:tcPr>
            <w:tcW w:w="851" w:type="dxa"/>
            <w:vAlign w:val="center"/>
          </w:tcPr>
          <w:p w:rsidR="00EB26C3" w:rsidRPr="0070635D" w:rsidRDefault="00EB26C3" w:rsidP="000D1AC9">
            <w:pPr>
              <w:jc w:val="center"/>
              <w:rPr>
                <w:rFonts w:asciiTheme="majorHAnsi" w:hAnsiTheme="majorHAnsi" w:cstheme="majorHAnsi"/>
                <w:b/>
                <w:sz w:val="28"/>
                <w:szCs w:val="28"/>
              </w:rPr>
            </w:pPr>
            <w:r w:rsidRPr="0070635D">
              <w:rPr>
                <w:rFonts w:asciiTheme="majorHAnsi" w:hAnsiTheme="majorHAnsi" w:cstheme="majorHAnsi"/>
                <w:b/>
                <w:sz w:val="28"/>
                <w:szCs w:val="28"/>
              </w:rPr>
              <w:t>STT</w:t>
            </w:r>
          </w:p>
        </w:tc>
        <w:tc>
          <w:tcPr>
            <w:tcW w:w="5245" w:type="dxa"/>
            <w:vAlign w:val="center"/>
          </w:tcPr>
          <w:p w:rsidR="00EB26C3" w:rsidRPr="0070635D" w:rsidRDefault="00EB26C3" w:rsidP="001B609A">
            <w:pPr>
              <w:jc w:val="center"/>
              <w:rPr>
                <w:rFonts w:eastAsia="MS Mincho"/>
                <w:b/>
                <w:sz w:val="26"/>
                <w:szCs w:val="26"/>
                <w:lang w:val="sq-AL"/>
              </w:rPr>
            </w:pPr>
            <w:r w:rsidRPr="0070635D">
              <w:rPr>
                <w:rFonts w:eastAsia="MS Mincho"/>
                <w:b/>
                <w:sz w:val="26"/>
                <w:szCs w:val="26"/>
                <w:lang w:val="sq-AL"/>
              </w:rPr>
              <w:t>Nội dung</w:t>
            </w:r>
          </w:p>
        </w:tc>
        <w:tc>
          <w:tcPr>
            <w:tcW w:w="2126" w:type="dxa"/>
            <w:vAlign w:val="center"/>
          </w:tcPr>
          <w:p w:rsidR="00EB26C3" w:rsidRPr="0070635D" w:rsidRDefault="00EB26C3" w:rsidP="0070635D">
            <w:pPr>
              <w:tabs>
                <w:tab w:val="left" w:pos="4560"/>
              </w:tabs>
              <w:jc w:val="center"/>
              <w:rPr>
                <w:rFonts w:eastAsia="MS Mincho"/>
                <w:b/>
                <w:sz w:val="26"/>
                <w:szCs w:val="26"/>
                <w:lang w:val="sq-AL"/>
              </w:rPr>
            </w:pPr>
            <w:r w:rsidRPr="0070635D">
              <w:rPr>
                <w:rFonts w:eastAsia="MS Mincho"/>
                <w:b/>
                <w:sz w:val="26"/>
                <w:szCs w:val="26"/>
                <w:lang w:val="sq-AL"/>
              </w:rPr>
              <w:t>Cơ quan chủ trì tham mưu</w:t>
            </w:r>
          </w:p>
        </w:tc>
        <w:tc>
          <w:tcPr>
            <w:tcW w:w="2297" w:type="dxa"/>
            <w:vAlign w:val="center"/>
          </w:tcPr>
          <w:p w:rsidR="00EB26C3" w:rsidRPr="0070635D" w:rsidRDefault="00EB26C3" w:rsidP="001B609A">
            <w:pPr>
              <w:tabs>
                <w:tab w:val="left" w:pos="4560"/>
              </w:tabs>
              <w:jc w:val="center"/>
              <w:rPr>
                <w:rFonts w:eastAsia="MS Mincho"/>
                <w:b/>
                <w:sz w:val="26"/>
                <w:szCs w:val="26"/>
                <w:lang w:val="vi-VN"/>
              </w:rPr>
            </w:pPr>
            <w:r w:rsidRPr="0070635D">
              <w:rPr>
                <w:rFonts w:eastAsia="MS Mincho"/>
                <w:b/>
                <w:sz w:val="26"/>
                <w:szCs w:val="26"/>
                <w:lang w:val="sq-AL"/>
              </w:rPr>
              <w:t>Cơ</w:t>
            </w:r>
            <w:r w:rsidRPr="0070635D">
              <w:rPr>
                <w:rFonts w:eastAsia="MS Mincho"/>
                <w:b/>
                <w:sz w:val="26"/>
                <w:szCs w:val="26"/>
                <w:lang w:val="vi-VN"/>
              </w:rPr>
              <w:t xml:space="preserve"> quan phối hợp</w:t>
            </w:r>
          </w:p>
        </w:tc>
        <w:tc>
          <w:tcPr>
            <w:tcW w:w="1843" w:type="dxa"/>
            <w:vAlign w:val="center"/>
          </w:tcPr>
          <w:p w:rsidR="00EB26C3" w:rsidRPr="0070635D" w:rsidRDefault="00EB26C3" w:rsidP="00DF5CC0">
            <w:pPr>
              <w:tabs>
                <w:tab w:val="left" w:pos="4560"/>
              </w:tabs>
              <w:jc w:val="center"/>
              <w:rPr>
                <w:rFonts w:eastAsia="MS Mincho"/>
                <w:b/>
                <w:sz w:val="26"/>
                <w:szCs w:val="26"/>
                <w:lang w:val="sq-AL"/>
              </w:rPr>
            </w:pPr>
            <w:r w:rsidRPr="0070635D">
              <w:rPr>
                <w:rFonts w:eastAsia="MS Mincho"/>
                <w:b/>
                <w:sz w:val="26"/>
                <w:szCs w:val="26"/>
                <w:lang w:val="sq-AL"/>
              </w:rPr>
              <w:t>Thời gian hoàn thành/trình UBND thị xã (trình BTV thị ủy, HĐND nếu có)</w:t>
            </w:r>
          </w:p>
        </w:tc>
        <w:tc>
          <w:tcPr>
            <w:tcW w:w="1702" w:type="dxa"/>
            <w:vAlign w:val="center"/>
          </w:tcPr>
          <w:p w:rsidR="00EB26C3" w:rsidRPr="0070635D" w:rsidRDefault="00EB26C3" w:rsidP="00EB26C3">
            <w:pPr>
              <w:tabs>
                <w:tab w:val="left" w:pos="4560"/>
              </w:tabs>
              <w:jc w:val="center"/>
              <w:rPr>
                <w:rFonts w:eastAsia="MS Mincho"/>
                <w:b/>
                <w:sz w:val="26"/>
                <w:szCs w:val="26"/>
                <w:lang w:val="sq-AL"/>
              </w:rPr>
            </w:pPr>
            <w:r w:rsidRPr="0070635D">
              <w:rPr>
                <w:rFonts w:eastAsia="MS Mincho"/>
                <w:b/>
                <w:sz w:val="26"/>
                <w:szCs w:val="26"/>
                <w:lang w:val="sq-AL"/>
              </w:rPr>
              <w:t xml:space="preserve">Hình thức ban hành văn bản </w:t>
            </w:r>
          </w:p>
        </w:tc>
        <w:tc>
          <w:tcPr>
            <w:tcW w:w="1558" w:type="dxa"/>
            <w:vAlign w:val="center"/>
          </w:tcPr>
          <w:p w:rsidR="00EB26C3" w:rsidRPr="0070635D" w:rsidRDefault="00EB26C3" w:rsidP="00EB26C3">
            <w:pPr>
              <w:tabs>
                <w:tab w:val="left" w:pos="4560"/>
              </w:tabs>
              <w:jc w:val="center"/>
              <w:rPr>
                <w:rFonts w:eastAsia="MS Mincho"/>
                <w:b/>
                <w:sz w:val="26"/>
                <w:szCs w:val="26"/>
                <w:lang w:val="sq-AL"/>
              </w:rPr>
            </w:pPr>
            <w:r w:rsidRPr="0070635D">
              <w:rPr>
                <w:rFonts w:eastAsia="MS Mincho"/>
                <w:b/>
                <w:sz w:val="26"/>
                <w:szCs w:val="26"/>
                <w:lang w:val="sq-AL"/>
              </w:rPr>
              <w:t xml:space="preserve">Thẩm quyền </w:t>
            </w:r>
            <w:r w:rsidR="00175C0E" w:rsidRPr="0070635D">
              <w:rPr>
                <w:rFonts w:eastAsia="MS Mincho"/>
                <w:b/>
                <w:sz w:val="26"/>
                <w:szCs w:val="26"/>
                <w:lang w:val="sq-AL"/>
              </w:rPr>
              <w:t xml:space="preserve">cơ quan </w:t>
            </w:r>
            <w:r w:rsidRPr="0070635D">
              <w:rPr>
                <w:rFonts w:eastAsia="MS Mincho"/>
                <w:b/>
                <w:sz w:val="26"/>
                <w:szCs w:val="26"/>
                <w:lang w:val="sq-AL"/>
              </w:rPr>
              <w:t>ban hành văn bản</w:t>
            </w:r>
          </w:p>
        </w:tc>
      </w:tr>
      <w:tr w:rsidR="00F01F70" w:rsidRPr="0070635D" w:rsidTr="00F01F70">
        <w:trPr>
          <w:trHeight w:val="511"/>
        </w:trPr>
        <w:tc>
          <w:tcPr>
            <w:tcW w:w="851" w:type="dxa"/>
            <w:vAlign w:val="center"/>
          </w:tcPr>
          <w:p w:rsidR="00F01F70" w:rsidRPr="0070635D" w:rsidRDefault="00F01F70" w:rsidP="000D1AC9">
            <w:pPr>
              <w:jc w:val="center"/>
              <w:rPr>
                <w:rFonts w:asciiTheme="majorHAnsi" w:hAnsiTheme="majorHAnsi" w:cstheme="majorHAnsi"/>
                <w:b/>
                <w:sz w:val="28"/>
                <w:szCs w:val="28"/>
              </w:rPr>
            </w:pPr>
            <w:r w:rsidRPr="0070635D">
              <w:rPr>
                <w:rFonts w:asciiTheme="majorHAnsi" w:hAnsiTheme="majorHAnsi" w:cstheme="majorHAnsi"/>
                <w:b/>
                <w:sz w:val="28"/>
                <w:szCs w:val="28"/>
              </w:rPr>
              <w:t>I</w:t>
            </w:r>
          </w:p>
        </w:tc>
        <w:tc>
          <w:tcPr>
            <w:tcW w:w="14771" w:type="dxa"/>
            <w:gridSpan w:val="6"/>
            <w:vAlign w:val="center"/>
          </w:tcPr>
          <w:p w:rsidR="00F01F70" w:rsidRPr="0070635D" w:rsidRDefault="00F01F70" w:rsidP="00F01F70">
            <w:pPr>
              <w:tabs>
                <w:tab w:val="left" w:pos="4560"/>
                <w:tab w:val="left" w:pos="14487"/>
              </w:tabs>
              <w:ind w:right="65"/>
              <w:rPr>
                <w:rFonts w:eastAsia="MS Mincho"/>
                <w:sz w:val="28"/>
                <w:szCs w:val="28"/>
                <w:lang w:val="sq-AL"/>
              </w:rPr>
            </w:pPr>
            <w:r w:rsidRPr="0070635D">
              <w:rPr>
                <w:b/>
                <w:bCs/>
                <w:sz w:val="28"/>
                <w:szCs w:val="28"/>
              </w:rPr>
              <w:t>Thực hiện hiệu quả nhiệm vụ đột phá về phát triển kết cầu hạ tầng kinh tế - xã hội gắn với nâng cao chất lượng đô thị</w:t>
            </w:r>
          </w:p>
        </w:tc>
      </w:tr>
      <w:tr w:rsidR="00047B5C" w:rsidRPr="0070635D" w:rsidTr="00C209BC">
        <w:trPr>
          <w:trHeight w:val="1126"/>
        </w:trPr>
        <w:tc>
          <w:tcPr>
            <w:tcW w:w="851" w:type="dxa"/>
            <w:vAlign w:val="center"/>
          </w:tcPr>
          <w:p w:rsidR="00716719" w:rsidRPr="0070635D" w:rsidRDefault="0049293D" w:rsidP="000D1AC9">
            <w:pPr>
              <w:jc w:val="center"/>
              <w:rPr>
                <w:rFonts w:asciiTheme="majorHAnsi" w:hAnsiTheme="majorHAnsi" w:cstheme="majorHAnsi"/>
                <w:sz w:val="28"/>
                <w:szCs w:val="28"/>
              </w:rPr>
            </w:pPr>
            <w:r>
              <w:rPr>
                <w:rFonts w:asciiTheme="majorHAnsi" w:hAnsiTheme="majorHAnsi" w:cstheme="majorHAnsi"/>
                <w:sz w:val="28"/>
                <w:szCs w:val="28"/>
              </w:rPr>
              <w:t>1</w:t>
            </w:r>
          </w:p>
        </w:tc>
        <w:tc>
          <w:tcPr>
            <w:tcW w:w="5245" w:type="dxa"/>
            <w:vAlign w:val="center"/>
          </w:tcPr>
          <w:p w:rsidR="00716719" w:rsidRPr="0070635D" w:rsidRDefault="0049293D" w:rsidP="00EB38F7">
            <w:pPr>
              <w:jc w:val="both"/>
              <w:rPr>
                <w:bCs/>
                <w:sz w:val="28"/>
                <w:szCs w:val="28"/>
              </w:rPr>
            </w:pPr>
            <w:r w:rsidRPr="00F14A58">
              <w:rPr>
                <w:rFonts w:eastAsia="MS Mincho"/>
                <w:sz w:val="28"/>
              </w:rPr>
              <w:t>Hoàn chỉnh đồ án điều chỉnh quy hoạch chung xây dựng thị xã Điện Bàn, giai đoạn đến năm 2030 và năm 2045</w:t>
            </w:r>
          </w:p>
        </w:tc>
        <w:tc>
          <w:tcPr>
            <w:tcW w:w="2126" w:type="dxa"/>
            <w:vAlign w:val="center"/>
          </w:tcPr>
          <w:p w:rsidR="00716719" w:rsidRPr="0070635D" w:rsidRDefault="00716719" w:rsidP="0070635D">
            <w:pPr>
              <w:jc w:val="center"/>
              <w:rPr>
                <w:sz w:val="28"/>
                <w:szCs w:val="28"/>
              </w:rPr>
            </w:pPr>
            <w:r w:rsidRPr="0070635D">
              <w:rPr>
                <w:sz w:val="28"/>
                <w:szCs w:val="28"/>
              </w:rPr>
              <w:t xml:space="preserve">Phòng </w:t>
            </w:r>
            <w:r w:rsidR="00AB6E2B" w:rsidRPr="0070635D">
              <w:rPr>
                <w:sz w:val="28"/>
                <w:szCs w:val="28"/>
              </w:rPr>
              <w:t>QLĐT</w:t>
            </w:r>
          </w:p>
        </w:tc>
        <w:tc>
          <w:tcPr>
            <w:tcW w:w="2297" w:type="dxa"/>
            <w:vAlign w:val="center"/>
          </w:tcPr>
          <w:p w:rsidR="00716719" w:rsidRPr="0070635D" w:rsidRDefault="00716719" w:rsidP="00EB38F7">
            <w:pPr>
              <w:jc w:val="center"/>
              <w:rPr>
                <w:sz w:val="28"/>
                <w:szCs w:val="28"/>
              </w:rPr>
            </w:pPr>
            <w:r w:rsidRPr="0070635D">
              <w:rPr>
                <w:sz w:val="28"/>
                <w:szCs w:val="28"/>
              </w:rPr>
              <w:t>Các ngành, đơn vị liên quan</w:t>
            </w:r>
          </w:p>
        </w:tc>
        <w:tc>
          <w:tcPr>
            <w:tcW w:w="1843" w:type="dxa"/>
            <w:vAlign w:val="center"/>
          </w:tcPr>
          <w:p w:rsidR="00716719" w:rsidRPr="0070635D" w:rsidRDefault="00716719" w:rsidP="00EB38F7">
            <w:pPr>
              <w:tabs>
                <w:tab w:val="left" w:pos="4560"/>
              </w:tabs>
              <w:jc w:val="center"/>
              <w:rPr>
                <w:rFonts w:eastAsia="MS Mincho"/>
                <w:sz w:val="28"/>
                <w:szCs w:val="28"/>
              </w:rPr>
            </w:pPr>
            <w:r w:rsidRPr="0070635D">
              <w:rPr>
                <w:rFonts w:eastAsia="MS Mincho"/>
                <w:sz w:val="28"/>
                <w:szCs w:val="28"/>
                <w:lang w:val="sq-AL"/>
              </w:rPr>
              <w:t>Quý II/2021</w:t>
            </w:r>
          </w:p>
        </w:tc>
        <w:tc>
          <w:tcPr>
            <w:tcW w:w="1702" w:type="dxa"/>
            <w:vAlign w:val="center"/>
          </w:tcPr>
          <w:p w:rsidR="00716719" w:rsidRPr="0070635D" w:rsidRDefault="00716719" w:rsidP="00EB38F7">
            <w:pPr>
              <w:tabs>
                <w:tab w:val="left" w:pos="4560"/>
              </w:tabs>
              <w:jc w:val="center"/>
              <w:rPr>
                <w:rFonts w:eastAsia="MS Mincho"/>
                <w:sz w:val="28"/>
                <w:szCs w:val="28"/>
                <w:lang w:val="sq-AL"/>
              </w:rPr>
            </w:pPr>
            <w:r w:rsidRPr="0070635D">
              <w:rPr>
                <w:rFonts w:eastAsia="MS Mincho"/>
                <w:sz w:val="28"/>
                <w:szCs w:val="28"/>
                <w:lang w:val="sq-AL"/>
              </w:rPr>
              <w:t>Quyết định</w:t>
            </w:r>
          </w:p>
        </w:tc>
        <w:tc>
          <w:tcPr>
            <w:tcW w:w="1558" w:type="dxa"/>
            <w:vAlign w:val="center"/>
          </w:tcPr>
          <w:p w:rsidR="00716719" w:rsidRPr="0070635D" w:rsidRDefault="00716719" w:rsidP="00EB38F7">
            <w:pPr>
              <w:tabs>
                <w:tab w:val="left" w:pos="4560"/>
              </w:tabs>
              <w:jc w:val="center"/>
              <w:rPr>
                <w:rFonts w:eastAsia="MS Mincho"/>
                <w:sz w:val="28"/>
                <w:szCs w:val="28"/>
                <w:lang w:val="sq-AL"/>
              </w:rPr>
            </w:pPr>
            <w:r w:rsidRPr="0070635D">
              <w:rPr>
                <w:rFonts w:eastAsia="MS Mincho"/>
                <w:sz w:val="28"/>
                <w:szCs w:val="28"/>
                <w:lang w:val="sq-AL"/>
              </w:rPr>
              <w:t>UBND tỉnh</w:t>
            </w:r>
          </w:p>
        </w:tc>
      </w:tr>
      <w:tr w:rsidR="003F261E" w:rsidRPr="0070635D" w:rsidTr="00047B5C">
        <w:trPr>
          <w:trHeight w:val="511"/>
        </w:trPr>
        <w:tc>
          <w:tcPr>
            <w:tcW w:w="851" w:type="dxa"/>
            <w:vAlign w:val="center"/>
          </w:tcPr>
          <w:p w:rsidR="003F261E" w:rsidRPr="0070635D" w:rsidRDefault="003F261E" w:rsidP="003F261E">
            <w:pPr>
              <w:jc w:val="center"/>
              <w:rPr>
                <w:rFonts w:asciiTheme="majorHAnsi" w:hAnsiTheme="majorHAnsi" w:cstheme="majorHAnsi"/>
                <w:sz w:val="28"/>
                <w:szCs w:val="28"/>
              </w:rPr>
            </w:pPr>
            <w:r>
              <w:rPr>
                <w:rFonts w:asciiTheme="majorHAnsi" w:hAnsiTheme="majorHAnsi" w:cstheme="majorHAnsi"/>
                <w:sz w:val="28"/>
                <w:szCs w:val="28"/>
              </w:rPr>
              <w:t>2</w:t>
            </w:r>
          </w:p>
        </w:tc>
        <w:tc>
          <w:tcPr>
            <w:tcW w:w="5245" w:type="dxa"/>
            <w:vAlign w:val="center"/>
          </w:tcPr>
          <w:p w:rsidR="003F261E" w:rsidRPr="0070635D" w:rsidRDefault="003F261E" w:rsidP="003F261E">
            <w:pPr>
              <w:widowControl/>
              <w:autoSpaceDE/>
              <w:autoSpaceDN/>
              <w:ind w:firstLine="34"/>
              <w:jc w:val="both"/>
              <w:rPr>
                <w:sz w:val="28"/>
                <w:szCs w:val="28"/>
                <w:shd w:val="clear" w:color="auto" w:fill="FFFFFF"/>
                <w:lang w:val="fi-FI"/>
              </w:rPr>
            </w:pPr>
            <w:r w:rsidRPr="00F14A58">
              <w:rPr>
                <w:rFonts w:eastAsia="MS Mincho"/>
                <w:sz w:val="28"/>
              </w:rPr>
              <w:t>Lập và điều chỉnh Chương trình phát triển đô thị Điện Bàn giai đoạn 2021-2030</w:t>
            </w:r>
          </w:p>
        </w:tc>
        <w:tc>
          <w:tcPr>
            <w:tcW w:w="2126" w:type="dxa"/>
            <w:vAlign w:val="center"/>
          </w:tcPr>
          <w:p w:rsidR="003F261E" w:rsidRPr="0070635D" w:rsidRDefault="003F261E" w:rsidP="003F261E">
            <w:pPr>
              <w:jc w:val="center"/>
              <w:rPr>
                <w:sz w:val="28"/>
                <w:szCs w:val="28"/>
              </w:rPr>
            </w:pPr>
            <w:r w:rsidRPr="0070635D">
              <w:rPr>
                <w:sz w:val="28"/>
                <w:szCs w:val="28"/>
              </w:rPr>
              <w:t>Phòng</w:t>
            </w:r>
            <w:r w:rsidRPr="00B72302">
              <w:rPr>
                <w:sz w:val="28"/>
                <w:szCs w:val="28"/>
              </w:rPr>
              <w:t xml:space="preserve"> </w:t>
            </w:r>
            <w:r w:rsidRPr="0070635D">
              <w:rPr>
                <w:sz w:val="28"/>
                <w:szCs w:val="28"/>
              </w:rPr>
              <w:t>QLĐT</w:t>
            </w:r>
          </w:p>
        </w:tc>
        <w:tc>
          <w:tcPr>
            <w:tcW w:w="2297" w:type="dxa"/>
            <w:vAlign w:val="center"/>
          </w:tcPr>
          <w:p w:rsidR="003F261E" w:rsidRPr="0070635D" w:rsidRDefault="003F261E" w:rsidP="003F261E">
            <w:pPr>
              <w:pStyle w:val="BodyTextIndent2"/>
              <w:spacing w:after="0" w:line="240" w:lineRule="auto"/>
              <w:ind w:left="0"/>
              <w:jc w:val="both"/>
              <w:rPr>
                <w:sz w:val="28"/>
                <w:szCs w:val="28"/>
                <w:lang w:val="vi-VN"/>
              </w:rPr>
            </w:pPr>
            <w:r w:rsidRPr="0070635D">
              <w:rPr>
                <w:sz w:val="28"/>
                <w:szCs w:val="28"/>
              </w:rPr>
              <w:t xml:space="preserve">UBND các xã, phường, các ngành </w:t>
            </w:r>
          </w:p>
        </w:tc>
        <w:tc>
          <w:tcPr>
            <w:tcW w:w="1843" w:type="dxa"/>
            <w:vAlign w:val="center"/>
          </w:tcPr>
          <w:p w:rsidR="003F261E" w:rsidRPr="0070635D" w:rsidRDefault="003F261E" w:rsidP="003F261E">
            <w:pPr>
              <w:pStyle w:val="BodyTextIndent2"/>
              <w:spacing w:after="0" w:line="240" w:lineRule="auto"/>
              <w:ind w:left="0"/>
              <w:jc w:val="center"/>
              <w:rPr>
                <w:sz w:val="28"/>
                <w:szCs w:val="28"/>
                <w:lang w:val="vi-VN"/>
              </w:rPr>
            </w:pPr>
            <w:r>
              <w:rPr>
                <w:sz w:val="28"/>
                <w:szCs w:val="28"/>
              </w:rPr>
              <w:t>Quý IV</w:t>
            </w:r>
            <w:r w:rsidRPr="0070635D">
              <w:rPr>
                <w:sz w:val="28"/>
                <w:szCs w:val="28"/>
                <w:lang w:val="vi-VN"/>
              </w:rPr>
              <w:t>/2021</w:t>
            </w:r>
          </w:p>
        </w:tc>
        <w:tc>
          <w:tcPr>
            <w:tcW w:w="1702"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Quyết định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UBND tỉnh</w:t>
            </w:r>
          </w:p>
        </w:tc>
      </w:tr>
      <w:tr w:rsidR="003F261E" w:rsidRPr="0070635D" w:rsidTr="003A304D">
        <w:trPr>
          <w:trHeight w:val="511"/>
        </w:trPr>
        <w:tc>
          <w:tcPr>
            <w:tcW w:w="851" w:type="dxa"/>
            <w:vAlign w:val="center"/>
          </w:tcPr>
          <w:p w:rsidR="003F261E" w:rsidRPr="0070635D" w:rsidRDefault="003F261E" w:rsidP="003F261E">
            <w:pPr>
              <w:jc w:val="center"/>
              <w:rPr>
                <w:rFonts w:asciiTheme="majorHAnsi" w:hAnsiTheme="majorHAnsi" w:cstheme="majorHAnsi"/>
                <w:b/>
                <w:sz w:val="28"/>
                <w:szCs w:val="28"/>
              </w:rPr>
            </w:pPr>
            <w:r w:rsidRPr="0070635D">
              <w:rPr>
                <w:rFonts w:asciiTheme="majorHAnsi" w:hAnsiTheme="majorHAnsi" w:cstheme="majorHAnsi"/>
                <w:b/>
                <w:sz w:val="28"/>
                <w:szCs w:val="28"/>
              </w:rPr>
              <w:t>II</w:t>
            </w:r>
          </w:p>
        </w:tc>
        <w:tc>
          <w:tcPr>
            <w:tcW w:w="14771" w:type="dxa"/>
            <w:gridSpan w:val="6"/>
            <w:vAlign w:val="center"/>
          </w:tcPr>
          <w:p w:rsidR="003F261E" w:rsidRPr="0070635D" w:rsidRDefault="003F261E" w:rsidP="003F261E">
            <w:pPr>
              <w:tabs>
                <w:tab w:val="left" w:pos="4560"/>
              </w:tabs>
              <w:ind w:right="1027"/>
              <w:jc w:val="both"/>
              <w:rPr>
                <w:sz w:val="28"/>
                <w:szCs w:val="28"/>
                <w:lang w:val="vi-VN"/>
              </w:rPr>
            </w:pPr>
            <w:r w:rsidRPr="0070635D">
              <w:rPr>
                <w:b/>
                <w:bCs/>
                <w:sz w:val="28"/>
                <w:szCs w:val="28"/>
              </w:rPr>
              <w:t>Cải thiện môi trường đầu tư và khởi nghiệp đổi mới sáng tạo</w:t>
            </w:r>
          </w:p>
        </w:tc>
      </w:tr>
      <w:tr w:rsidR="003F261E" w:rsidRPr="00C209BC" w:rsidTr="00C209BC">
        <w:trPr>
          <w:trHeight w:val="762"/>
        </w:trPr>
        <w:tc>
          <w:tcPr>
            <w:tcW w:w="851" w:type="dxa"/>
            <w:vAlign w:val="center"/>
          </w:tcPr>
          <w:p w:rsidR="003F261E" w:rsidRPr="0070635D" w:rsidRDefault="005F54D2" w:rsidP="003F261E">
            <w:pPr>
              <w:jc w:val="center"/>
              <w:rPr>
                <w:rFonts w:asciiTheme="majorHAnsi" w:hAnsiTheme="majorHAnsi" w:cstheme="majorHAnsi"/>
                <w:sz w:val="28"/>
                <w:szCs w:val="28"/>
              </w:rPr>
            </w:pPr>
            <w:r>
              <w:rPr>
                <w:rFonts w:asciiTheme="majorHAnsi" w:hAnsiTheme="majorHAnsi" w:cstheme="majorHAnsi"/>
                <w:sz w:val="28"/>
                <w:szCs w:val="28"/>
              </w:rPr>
              <w:t>3</w:t>
            </w:r>
          </w:p>
        </w:tc>
        <w:tc>
          <w:tcPr>
            <w:tcW w:w="5245" w:type="dxa"/>
            <w:vAlign w:val="center"/>
          </w:tcPr>
          <w:p w:rsidR="003F261E" w:rsidRPr="00C209BC" w:rsidRDefault="003F261E" w:rsidP="003F261E">
            <w:pPr>
              <w:jc w:val="both"/>
              <w:rPr>
                <w:rFonts w:asciiTheme="majorHAnsi" w:hAnsiTheme="majorHAnsi" w:cstheme="majorHAnsi"/>
                <w:sz w:val="28"/>
                <w:szCs w:val="28"/>
              </w:rPr>
            </w:pPr>
            <w:r w:rsidRPr="00C209BC">
              <w:rPr>
                <w:rFonts w:asciiTheme="majorHAnsi" w:hAnsiTheme="majorHAnsi" w:cstheme="majorHAnsi"/>
                <w:sz w:val="28"/>
                <w:szCs w:val="28"/>
              </w:rPr>
              <w:t>Chương trình hợp tác kết nối với các tổ chức hỗ trợ xây dựng, phát triển Hệ sinh thái khởi nghiệp sáng tạo thị xã</w:t>
            </w:r>
          </w:p>
        </w:tc>
        <w:tc>
          <w:tcPr>
            <w:tcW w:w="2126" w:type="dxa"/>
            <w:vAlign w:val="center"/>
          </w:tcPr>
          <w:p w:rsidR="003F261E" w:rsidRPr="00C209BC" w:rsidRDefault="003F261E" w:rsidP="003F261E">
            <w:pPr>
              <w:jc w:val="center"/>
              <w:rPr>
                <w:rFonts w:asciiTheme="majorHAnsi" w:hAnsiTheme="majorHAnsi" w:cstheme="majorHAnsi"/>
                <w:sz w:val="28"/>
                <w:szCs w:val="28"/>
              </w:rPr>
            </w:pPr>
            <w:r w:rsidRPr="00C209BC">
              <w:rPr>
                <w:rFonts w:asciiTheme="majorHAnsi" w:hAnsiTheme="majorHAnsi" w:cstheme="majorHAnsi"/>
                <w:sz w:val="28"/>
                <w:szCs w:val="28"/>
              </w:rPr>
              <w:t>Phòng Kinh tế</w:t>
            </w:r>
          </w:p>
        </w:tc>
        <w:tc>
          <w:tcPr>
            <w:tcW w:w="2297" w:type="dxa"/>
            <w:vAlign w:val="center"/>
          </w:tcPr>
          <w:p w:rsidR="003F261E" w:rsidRPr="00C209BC" w:rsidRDefault="003F261E" w:rsidP="003F261E">
            <w:pPr>
              <w:jc w:val="center"/>
              <w:rPr>
                <w:rFonts w:asciiTheme="majorHAnsi" w:hAnsiTheme="majorHAnsi" w:cstheme="majorHAnsi"/>
                <w:sz w:val="28"/>
                <w:szCs w:val="28"/>
              </w:rPr>
            </w:pPr>
            <w:r w:rsidRPr="00C209BC">
              <w:rPr>
                <w:rFonts w:asciiTheme="majorHAnsi" w:hAnsiTheme="majorHAnsi" w:cstheme="majorHAnsi"/>
                <w:sz w:val="28"/>
                <w:szCs w:val="28"/>
              </w:rPr>
              <w:t>Các ban, ngành và địa phương</w:t>
            </w:r>
          </w:p>
        </w:tc>
        <w:tc>
          <w:tcPr>
            <w:tcW w:w="1843" w:type="dxa"/>
            <w:vAlign w:val="center"/>
          </w:tcPr>
          <w:p w:rsidR="003F261E" w:rsidRPr="00C209BC" w:rsidRDefault="003F261E" w:rsidP="003F261E">
            <w:pPr>
              <w:jc w:val="center"/>
              <w:rPr>
                <w:rFonts w:asciiTheme="majorHAnsi" w:hAnsiTheme="majorHAnsi" w:cstheme="majorHAnsi"/>
                <w:sz w:val="28"/>
                <w:szCs w:val="28"/>
              </w:rPr>
            </w:pPr>
            <w:r w:rsidRPr="00C209BC">
              <w:rPr>
                <w:rFonts w:asciiTheme="majorHAnsi" w:hAnsiTheme="majorHAnsi" w:cstheme="majorHAnsi"/>
                <w:sz w:val="28"/>
                <w:szCs w:val="28"/>
              </w:rPr>
              <w:t>Hàng năm</w:t>
            </w:r>
          </w:p>
        </w:tc>
        <w:tc>
          <w:tcPr>
            <w:tcW w:w="1702" w:type="dxa"/>
            <w:vAlign w:val="center"/>
          </w:tcPr>
          <w:p w:rsidR="003F261E" w:rsidRPr="00C209BC" w:rsidRDefault="003F261E" w:rsidP="003F261E">
            <w:pPr>
              <w:jc w:val="center"/>
              <w:rPr>
                <w:rFonts w:asciiTheme="majorHAnsi" w:hAnsiTheme="majorHAnsi" w:cstheme="majorHAnsi"/>
                <w:sz w:val="28"/>
                <w:szCs w:val="28"/>
              </w:rPr>
            </w:pPr>
            <w:r>
              <w:rPr>
                <w:rFonts w:asciiTheme="majorHAnsi" w:hAnsiTheme="majorHAnsi" w:cstheme="majorHAnsi"/>
                <w:sz w:val="28"/>
                <w:szCs w:val="28"/>
              </w:rPr>
              <w:t>Quyết định</w:t>
            </w:r>
          </w:p>
        </w:tc>
        <w:tc>
          <w:tcPr>
            <w:tcW w:w="1558" w:type="dxa"/>
            <w:vAlign w:val="center"/>
          </w:tcPr>
          <w:p w:rsidR="003F261E" w:rsidRPr="00C209BC" w:rsidRDefault="003F261E" w:rsidP="003F261E">
            <w:pPr>
              <w:jc w:val="center"/>
              <w:rPr>
                <w:rFonts w:asciiTheme="majorHAnsi" w:hAnsiTheme="majorHAnsi" w:cstheme="majorHAnsi"/>
                <w:sz w:val="28"/>
                <w:szCs w:val="28"/>
              </w:rPr>
            </w:pPr>
            <w:r w:rsidRPr="00C209BC">
              <w:rPr>
                <w:rFonts w:asciiTheme="majorHAnsi" w:hAnsiTheme="majorHAnsi" w:cstheme="majorHAnsi"/>
                <w:sz w:val="28"/>
                <w:szCs w:val="28"/>
              </w:rPr>
              <w:t>UBND thị xã</w:t>
            </w:r>
          </w:p>
        </w:tc>
      </w:tr>
      <w:tr w:rsidR="003F261E" w:rsidRPr="0070635D" w:rsidTr="003A304D">
        <w:trPr>
          <w:trHeight w:val="511"/>
        </w:trPr>
        <w:tc>
          <w:tcPr>
            <w:tcW w:w="851" w:type="dxa"/>
            <w:vAlign w:val="center"/>
          </w:tcPr>
          <w:p w:rsidR="003F261E" w:rsidRPr="0070635D" w:rsidRDefault="003F261E" w:rsidP="003F261E">
            <w:pPr>
              <w:jc w:val="center"/>
              <w:rPr>
                <w:rFonts w:asciiTheme="majorHAnsi" w:hAnsiTheme="majorHAnsi" w:cstheme="majorHAnsi"/>
                <w:b/>
                <w:sz w:val="28"/>
                <w:szCs w:val="28"/>
              </w:rPr>
            </w:pPr>
            <w:r w:rsidRPr="0070635D">
              <w:rPr>
                <w:rFonts w:asciiTheme="majorHAnsi" w:hAnsiTheme="majorHAnsi" w:cstheme="majorHAnsi"/>
                <w:b/>
                <w:sz w:val="28"/>
                <w:szCs w:val="28"/>
              </w:rPr>
              <w:t>III</w:t>
            </w:r>
          </w:p>
        </w:tc>
        <w:tc>
          <w:tcPr>
            <w:tcW w:w="14771" w:type="dxa"/>
            <w:gridSpan w:val="6"/>
            <w:vAlign w:val="center"/>
          </w:tcPr>
          <w:p w:rsidR="003F261E" w:rsidRPr="0070635D" w:rsidRDefault="003F261E" w:rsidP="00D94883">
            <w:pPr>
              <w:tabs>
                <w:tab w:val="left" w:pos="4560"/>
              </w:tabs>
              <w:jc w:val="both"/>
              <w:rPr>
                <w:rFonts w:eastAsia="MS Mincho"/>
                <w:sz w:val="28"/>
                <w:szCs w:val="28"/>
                <w:lang w:val="sq-AL"/>
              </w:rPr>
            </w:pPr>
            <w:r w:rsidRPr="0070635D">
              <w:rPr>
                <w:b/>
                <w:spacing w:val="-2"/>
                <w:sz w:val="28"/>
                <w:szCs w:val="28"/>
                <w:shd w:val="clear" w:color="auto" w:fill="FFFFFF"/>
              </w:rPr>
              <w:t>N</w:t>
            </w:r>
            <w:r w:rsidRPr="0070635D">
              <w:rPr>
                <w:b/>
                <w:spacing w:val="-2"/>
                <w:sz w:val="28"/>
                <w:szCs w:val="28"/>
                <w:shd w:val="clear" w:color="auto" w:fill="FFFFFF"/>
                <w:lang w:val="vi-VN"/>
              </w:rPr>
              <w:t>âng cao chất lượng tăng trưởng, chuyển dịch cơ cấu kinh tế, cơ cấu lao động theo hướng tăng tỷ trọng dịch vụ, công nghiệ</w:t>
            </w:r>
            <w:r w:rsidRPr="0070635D">
              <w:rPr>
                <w:b/>
                <w:spacing w:val="-2"/>
                <w:sz w:val="28"/>
                <w:szCs w:val="28"/>
                <w:shd w:val="clear" w:color="auto" w:fill="FFFFFF"/>
                <w:lang w:val="pt-BR"/>
              </w:rPr>
              <w:t xml:space="preserve">p </w:t>
            </w:r>
          </w:p>
        </w:tc>
      </w:tr>
      <w:tr w:rsidR="003F261E" w:rsidRPr="0070635D" w:rsidTr="00D94883">
        <w:trPr>
          <w:trHeight w:val="1138"/>
        </w:trPr>
        <w:tc>
          <w:tcPr>
            <w:tcW w:w="851" w:type="dxa"/>
            <w:vAlign w:val="center"/>
          </w:tcPr>
          <w:p w:rsidR="003F261E" w:rsidRPr="0070635D" w:rsidRDefault="005F54D2" w:rsidP="003F261E">
            <w:pPr>
              <w:jc w:val="center"/>
              <w:rPr>
                <w:rFonts w:asciiTheme="majorHAnsi" w:hAnsiTheme="majorHAnsi" w:cstheme="majorHAnsi"/>
                <w:sz w:val="28"/>
                <w:szCs w:val="28"/>
              </w:rPr>
            </w:pPr>
            <w:r>
              <w:rPr>
                <w:rFonts w:asciiTheme="majorHAnsi" w:hAnsiTheme="majorHAnsi" w:cstheme="majorHAnsi"/>
                <w:sz w:val="28"/>
                <w:szCs w:val="28"/>
              </w:rPr>
              <w:t>4</w:t>
            </w:r>
          </w:p>
        </w:tc>
        <w:tc>
          <w:tcPr>
            <w:tcW w:w="5245" w:type="dxa"/>
            <w:vAlign w:val="center"/>
          </w:tcPr>
          <w:p w:rsidR="003F261E" w:rsidRPr="0070635D" w:rsidRDefault="003F261E" w:rsidP="003F261E">
            <w:pPr>
              <w:jc w:val="both"/>
              <w:rPr>
                <w:sz w:val="28"/>
                <w:szCs w:val="28"/>
              </w:rPr>
            </w:pPr>
            <w:r w:rsidRPr="0070635D">
              <w:rPr>
                <w:sz w:val="28"/>
                <w:szCs w:val="28"/>
              </w:rPr>
              <w:t>Tiếp tục thực hiện Đề án quản lý và đầu tư các cụm công nghiệp trên địa bàn thị xã giai đoạn 2020-2025</w:t>
            </w:r>
          </w:p>
        </w:tc>
        <w:tc>
          <w:tcPr>
            <w:tcW w:w="2126" w:type="dxa"/>
            <w:vAlign w:val="center"/>
          </w:tcPr>
          <w:p w:rsidR="003F261E" w:rsidRPr="0070635D" w:rsidRDefault="003F261E" w:rsidP="003F261E">
            <w:pPr>
              <w:jc w:val="center"/>
              <w:rPr>
                <w:sz w:val="28"/>
                <w:szCs w:val="28"/>
              </w:rPr>
            </w:pPr>
            <w:r w:rsidRPr="0070635D">
              <w:rPr>
                <w:sz w:val="28"/>
                <w:szCs w:val="28"/>
              </w:rPr>
              <w:t>Phòng Kinh tế</w:t>
            </w:r>
          </w:p>
        </w:tc>
        <w:tc>
          <w:tcPr>
            <w:tcW w:w="2297" w:type="dxa"/>
            <w:vAlign w:val="center"/>
          </w:tcPr>
          <w:p w:rsidR="003F261E" w:rsidRPr="0070635D" w:rsidRDefault="003F261E" w:rsidP="003F261E">
            <w:pPr>
              <w:jc w:val="center"/>
              <w:rPr>
                <w:sz w:val="28"/>
                <w:szCs w:val="28"/>
              </w:rPr>
            </w:pPr>
            <w:r w:rsidRPr="0070635D">
              <w:rPr>
                <w:sz w:val="28"/>
                <w:szCs w:val="28"/>
              </w:rPr>
              <w:t>Các ban, ngành và địa phương</w:t>
            </w:r>
          </w:p>
        </w:tc>
        <w:tc>
          <w:tcPr>
            <w:tcW w:w="1843" w:type="dxa"/>
            <w:vAlign w:val="center"/>
          </w:tcPr>
          <w:p w:rsidR="003F261E" w:rsidRPr="0070635D" w:rsidRDefault="003F261E" w:rsidP="003F261E">
            <w:pPr>
              <w:jc w:val="center"/>
              <w:rPr>
                <w:sz w:val="28"/>
                <w:szCs w:val="28"/>
              </w:rPr>
            </w:pPr>
            <w:r w:rsidRPr="0070635D">
              <w:rPr>
                <w:sz w:val="28"/>
                <w:szCs w:val="28"/>
              </w:rPr>
              <w:t>Hàng năm</w:t>
            </w:r>
          </w:p>
        </w:tc>
        <w:tc>
          <w:tcPr>
            <w:tcW w:w="1702" w:type="dxa"/>
            <w:vAlign w:val="center"/>
          </w:tcPr>
          <w:p w:rsidR="003F261E" w:rsidRPr="0070635D" w:rsidRDefault="003F261E" w:rsidP="003F261E">
            <w:pPr>
              <w:jc w:val="center"/>
              <w:rPr>
                <w:sz w:val="28"/>
                <w:szCs w:val="28"/>
              </w:rPr>
            </w:pPr>
            <w:r w:rsidRPr="0070635D">
              <w:rPr>
                <w:sz w:val="28"/>
                <w:szCs w:val="28"/>
              </w:rPr>
              <w:t>Kế hoạch</w:t>
            </w:r>
          </w:p>
        </w:tc>
        <w:tc>
          <w:tcPr>
            <w:tcW w:w="1558" w:type="dxa"/>
            <w:vAlign w:val="center"/>
          </w:tcPr>
          <w:p w:rsidR="003F261E" w:rsidRPr="0070635D" w:rsidRDefault="003F261E" w:rsidP="003F261E">
            <w:pPr>
              <w:jc w:val="center"/>
              <w:rPr>
                <w:sz w:val="28"/>
                <w:szCs w:val="28"/>
              </w:rPr>
            </w:pPr>
            <w:r w:rsidRPr="0070635D">
              <w:rPr>
                <w:rFonts w:eastAsia="MS Mincho"/>
                <w:sz w:val="28"/>
                <w:szCs w:val="28"/>
                <w:lang w:val="sq-AL"/>
              </w:rPr>
              <w:t>UBND thị xã</w:t>
            </w:r>
          </w:p>
        </w:tc>
      </w:tr>
      <w:tr w:rsidR="003F261E" w:rsidRPr="0070635D" w:rsidTr="00D94883">
        <w:trPr>
          <w:trHeight w:val="1126"/>
        </w:trPr>
        <w:tc>
          <w:tcPr>
            <w:tcW w:w="851" w:type="dxa"/>
            <w:vAlign w:val="center"/>
          </w:tcPr>
          <w:p w:rsidR="003F261E" w:rsidRPr="0070635D" w:rsidRDefault="005F54D2" w:rsidP="003F261E">
            <w:pPr>
              <w:jc w:val="center"/>
              <w:rPr>
                <w:rFonts w:asciiTheme="majorHAnsi" w:hAnsiTheme="majorHAnsi" w:cstheme="majorHAnsi"/>
                <w:sz w:val="28"/>
                <w:szCs w:val="28"/>
              </w:rPr>
            </w:pPr>
            <w:r>
              <w:rPr>
                <w:rFonts w:asciiTheme="majorHAnsi" w:hAnsiTheme="majorHAnsi" w:cstheme="majorHAnsi"/>
                <w:sz w:val="28"/>
                <w:szCs w:val="28"/>
              </w:rPr>
              <w:lastRenderedPageBreak/>
              <w:t>5</w:t>
            </w:r>
          </w:p>
        </w:tc>
        <w:tc>
          <w:tcPr>
            <w:tcW w:w="5245" w:type="dxa"/>
            <w:vAlign w:val="center"/>
          </w:tcPr>
          <w:p w:rsidR="003F261E" w:rsidRPr="0070635D" w:rsidRDefault="003F261E" w:rsidP="003F261E">
            <w:pPr>
              <w:jc w:val="both"/>
              <w:rPr>
                <w:sz w:val="28"/>
                <w:szCs w:val="28"/>
              </w:rPr>
            </w:pPr>
            <w:r w:rsidRPr="0070635D">
              <w:rPr>
                <w:sz w:val="28"/>
                <w:szCs w:val="28"/>
              </w:rPr>
              <w:t>Tiếp tục thực hiện Đề án phát triển du lịch Điện Bàn đến năm 2025 và định hướng đến năm 2030</w:t>
            </w:r>
          </w:p>
        </w:tc>
        <w:tc>
          <w:tcPr>
            <w:tcW w:w="2126" w:type="dxa"/>
            <w:vAlign w:val="center"/>
          </w:tcPr>
          <w:p w:rsidR="003F261E" w:rsidRPr="0070635D" w:rsidRDefault="003F261E" w:rsidP="003F261E">
            <w:pPr>
              <w:jc w:val="center"/>
              <w:rPr>
                <w:sz w:val="28"/>
                <w:szCs w:val="28"/>
              </w:rPr>
            </w:pPr>
            <w:r w:rsidRPr="0070635D">
              <w:rPr>
                <w:sz w:val="28"/>
                <w:szCs w:val="28"/>
              </w:rPr>
              <w:t>Phòng VH</w:t>
            </w:r>
            <w:r>
              <w:rPr>
                <w:sz w:val="28"/>
                <w:szCs w:val="28"/>
              </w:rPr>
              <w:t>-</w:t>
            </w:r>
            <w:r w:rsidRPr="0070635D">
              <w:rPr>
                <w:sz w:val="28"/>
                <w:szCs w:val="28"/>
              </w:rPr>
              <w:t>TT</w:t>
            </w:r>
          </w:p>
        </w:tc>
        <w:tc>
          <w:tcPr>
            <w:tcW w:w="2297" w:type="dxa"/>
            <w:vAlign w:val="center"/>
          </w:tcPr>
          <w:p w:rsidR="003F261E" w:rsidRPr="0070635D" w:rsidRDefault="003F261E" w:rsidP="003F261E">
            <w:pPr>
              <w:jc w:val="center"/>
              <w:rPr>
                <w:sz w:val="28"/>
                <w:szCs w:val="28"/>
              </w:rPr>
            </w:pPr>
            <w:r w:rsidRPr="0070635D">
              <w:rPr>
                <w:sz w:val="28"/>
                <w:szCs w:val="28"/>
              </w:rPr>
              <w:t>Các ban, ngành và địa phương</w:t>
            </w:r>
          </w:p>
        </w:tc>
        <w:tc>
          <w:tcPr>
            <w:tcW w:w="1843" w:type="dxa"/>
            <w:vAlign w:val="center"/>
          </w:tcPr>
          <w:p w:rsidR="003F261E" w:rsidRPr="0070635D" w:rsidRDefault="003F261E" w:rsidP="003F261E">
            <w:pPr>
              <w:jc w:val="center"/>
              <w:rPr>
                <w:sz w:val="28"/>
                <w:szCs w:val="28"/>
              </w:rPr>
            </w:pPr>
            <w:r w:rsidRPr="0070635D">
              <w:rPr>
                <w:sz w:val="28"/>
                <w:szCs w:val="28"/>
              </w:rPr>
              <w:t>Hàng năm</w:t>
            </w:r>
          </w:p>
        </w:tc>
        <w:tc>
          <w:tcPr>
            <w:tcW w:w="1702" w:type="dxa"/>
            <w:vAlign w:val="center"/>
          </w:tcPr>
          <w:p w:rsidR="003F261E" w:rsidRPr="0070635D" w:rsidRDefault="003F261E" w:rsidP="003F261E">
            <w:pPr>
              <w:jc w:val="center"/>
              <w:rPr>
                <w:sz w:val="28"/>
                <w:szCs w:val="28"/>
              </w:rPr>
            </w:pPr>
            <w:r w:rsidRPr="0070635D">
              <w:rPr>
                <w:sz w:val="28"/>
                <w:szCs w:val="28"/>
              </w:rPr>
              <w:t>Kế hoạch</w:t>
            </w:r>
          </w:p>
        </w:tc>
        <w:tc>
          <w:tcPr>
            <w:tcW w:w="1558" w:type="dxa"/>
            <w:vAlign w:val="center"/>
          </w:tcPr>
          <w:p w:rsidR="003F261E" w:rsidRPr="0070635D" w:rsidRDefault="003F261E" w:rsidP="003F261E">
            <w:pPr>
              <w:jc w:val="center"/>
              <w:rPr>
                <w:sz w:val="28"/>
                <w:szCs w:val="28"/>
              </w:rPr>
            </w:pPr>
            <w:r w:rsidRPr="0070635D">
              <w:rPr>
                <w:rFonts w:eastAsia="MS Mincho"/>
                <w:sz w:val="28"/>
                <w:szCs w:val="28"/>
                <w:lang w:val="sq-AL"/>
              </w:rPr>
              <w:t>UBND thị xã</w:t>
            </w:r>
          </w:p>
        </w:tc>
      </w:tr>
      <w:tr w:rsidR="005F54D2" w:rsidRPr="0070635D" w:rsidTr="00497F74">
        <w:trPr>
          <w:trHeight w:val="511"/>
        </w:trPr>
        <w:tc>
          <w:tcPr>
            <w:tcW w:w="851" w:type="dxa"/>
            <w:vAlign w:val="center"/>
          </w:tcPr>
          <w:p w:rsidR="005F54D2" w:rsidRPr="0070635D" w:rsidRDefault="005F54D2" w:rsidP="00497F74">
            <w:pPr>
              <w:jc w:val="center"/>
              <w:rPr>
                <w:rFonts w:asciiTheme="majorHAnsi" w:hAnsiTheme="majorHAnsi" w:cstheme="majorHAnsi"/>
                <w:sz w:val="28"/>
                <w:szCs w:val="28"/>
              </w:rPr>
            </w:pPr>
            <w:r>
              <w:rPr>
                <w:rFonts w:asciiTheme="majorHAnsi" w:hAnsiTheme="majorHAnsi" w:cstheme="majorHAnsi"/>
                <w:sz w:val="28"/>
                <w:szCs w:val="28"/>
              </w:rPr>
              <w:t>6</w:t>
            </w:r>
          </w:p>
        </w:tc>
        <w:tc>
          <w:tcPr>
            <w:tcW w:w="5245" w:type="dxa"/>
            <w:vAlign w:val="center"/>
          </w:tcPr>
          <w:p w:rsidR="005F54D2" w:rsidRPr="0070635D" w:rsidRDefault="005F54D2" w:rsidP="00497F74">
            <w:pPr>
              <w:jc w:val="both"/>
              <w:rPr>
                <w:sz w:val="28"/>
                <w:szCs w:val="28"/>
                <w:lang w:val="vi-VN"/>
              </w:rPr>
            </w:pPr>
            <w:r w:rsidRPr="0070635D">
              <w:rPr>
                <w:sz w:val="28"/>
                <w:szCs w:val="28"/>
              </w:rPr>
              <w:t>Đề án “Phát triển thương mại, dịch vụ thị xã đến năm 2025, tầm nhìn đến năm 2030”.</w:t>
            </w:r>
          </w:p>
        </w:tc>
        <w:tc>
          <w:tcPr>
            <w:tcW w:w="2126" w:type="dxa"/>
            <w:vAlign w:val="center"/>
          </w:tcPr>
          <w:p w:rsidR="005F54D2" w:rsidRPr="0070635D" w:rsidRDefault="005F54D2" w:rsidP="00497F74">
            <w:pPr>
              <w:jc w:val="center"/>
              <w:rPr>
                <w:sz w:val="28"/>
                <w:szCs w:val="28"/>
              </w:rPr>
            </w:pPr>
            <w:r w:rsidRPr="0070635D">
              <w:rPr>
                <w:sz w:val="28"/>
                <w:szCs w:val="28"/>
              </w:rPr>
              <w:t>Phòng Kinh tế</w:t>
            </w:r>
          </w:p>
        </w:tc>
        <w:tc>
          <w:tcPr>
            <w:tcW w:w="2297" w:type="dxa"/>
            <w:vAlign w:val="center"/>
          </w:tcPr>
          <w:p w:rsidR="005F54D2" w:rsidRPr="0070635D" w:rsidRDefault="005F54D2" w:rsidP="00497F74">
            <w:pPr>
              <w:jc w:val="center"/>
              <w:rPr>
                <w:sz w:val="28"/>
                <w:szCs w:val="28"/>
              </w:rPr>
            </w:pPr>
            <w:r w:rsidRPr="0070635D">
              <w:rPr>
                <w:sz w:val="28"/>
                <w:szCs w:val="28"/>
              </w:rPr>
              <w:t>Các ban, ngành và địa phương</w:t>
            </w:r>
          </w:p>
        </w:tc>
        <w:tc>
          <w:tcPr>
            <w:tcW w:w="1843" w:type="dxa"/>
            <w:vAlign w:val="center"/>
          </w:tcPr>
          <w:p w:rsidR="005F54D2" w:rsidRPr="0070635D" w:rsidRDefault="005F54D2" w:rsidP="00497F74">
            <w:pPr>
              <w:jc w:val="center"/>
              <w:rPr>
                <w:sz w:val="28"/>
                <w:szCs w:val="28"/>
              </w:rPr>
            </w:pPr>
            <w:r w:rsidRPr="0070635D">
              <w:rPr>
                <w:sz w:val="28"/>
                <w:szCs w:val="28"/>
              </w:rPr>
              <w:t>Năm 2022</w:t>
            </w:r>
          </w:p>
        </w:tc>
        <w:tc>
          <w:tcPr>
            <w:tcW w:w="1702" w:type="dxa"/>
            <w:vAlign w:val="center"/>
          </w:tcPr>
          <w:p w:rsidR="005F54D2" w:rsidRDefault="005F54D2" w:rsidP="00497F74">
            <w:pPr>
              <w:jc w:val="center"/>
              <w:rPr>
                <w:sz w:val="28"/>
                <w:szCs w:val="28"/>
              </w:rPr>
            </w:pPr>
            <w:r w:rsidRPr="0070635D">
              <w:rPr>
                <w:sz w:val="28"/>
                <w:szCs w:val="28"/>
              </w:rPr>
              <w:t>Nghị quyết</w:t>
            </w:r>
          </w:p>
          <w:p w:rsidR="005F54D2" w:rsidRPr="0070635D" w:rsidRDefault="005F54D2" w:rsidP="00497F74">
            <w:pPr>
              <w:jc w:val="center"/>
              <w:rPr>
                <w:sz w:val="28"/>
                <w:szCs w:val="28"/>
              </w:rPr>
            </w:pPr>
            <w:r>
              <w:rPr>
                <w:sz w:val="28"/>
                <w:szCs w:val="28"/>
              </w:rPr>
              <w:t>Quyết định</w:t>
            </w:r>
          </w:p>
        </w:tc>
        <w:tc>
          <w:tcPr>
            <w:tcW w:w="1558" w:type="dxa"/>
            <w:vAlign w:val="center"/>
          </w:tcPr>
          <w:p w:rsidR="005F54D2" w:rsidRDefault="005F54D2" w:rsidP="00497F74">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497F74">
            <w:pPr>
              <w:jc w:val="center"/>
              <w:rPr>
                <w:sz w:val="28"/>
                <w:szCs w:val="28"/>
              </w:rPr>
            </w:pPr>
            <w:r>
              <w:rPr>
                <w:sz w:val="28"/>
                <w:szCs w:val="28"/>
              </w:rPr>
              <w:t xml:space="preserve">UBND </w:t>
            </w:r>
            <w:r w:rsidRPr="0070635D">
              <w:rPr>
                <w:sz w:val="28"/>
                <w:szCs w:val="28"/>
              </w:rPr>
              <w:t>thị xã</w:t>
            </w:r>
          </w:p>
        </w:tc>
      </w:tr>
      <w:tr w:rsidR="003F261E" w:rsidRPr="0070635D" w:rsidTr="00D94883">
        <w:trPr>
          <w:trHeight w:val="986"/>
        </w:trPr>
        <w:tc>
          <w:tcPr>
            <w:tcW w:w="851" w:type="dxa"/>
            <w:vAlign w:val="center"/>
          </w:tcPr>
          <w:p w:rsidR="003F261E" w:rsidRPr="0070635D" w:rsidRDefault="003F261E" w:rsidP="003F261E">
            <w:pPr>
              <w:jc w:val="center"/>
              <w:rPr>
                <w:rFonts w:asciiTheme="majorHAnsi" w:hAnsiTheme="majorHAnsi" w:cstheme="majorHAnsi"/>
                <w:b/>
                <w:sz w:val="28"/>
                <w:szCs w:val="28"/>
              </w:rPr>
            </w:pPr>
            <w:r w:rsidRPr="0070635D">
              <w:rPr>
                <w:rFonts w:asciiTheme="majorHAnsi" w:hAnsiTheme="majorHAnsi" w:cstheme="majorHAnsi"/>
                <w:b/>
                <w:sz w:val="28"/>
                <w:szCs w:val="28"/>
              </w:rPr>
              <w:t>IV</w:t>
            </w:r>
          </w:p>
        </w:tc>
        <w:tc>
          <w:tcPr>
            <w:tcW w:w="14771" w:type="dxa"/>
            <w:gridSpan w:val="6"/>
            <w:vAlign w:val="center"/>
          </w:tcPr>
          <w:p w:rsidR="003F261E" w:rsidRPr="0070635D" w:rsidRDefault="003F261E" w:rsidP="00D94883">
            <w:pPr>
              <w:spacing w:before="60"/>
              <w:jc w:val="both"/>
              <w:rPr>
                <w:sz w:val="28"/>
                <w:szCs w:val="28"/>
              </w:rPr>
            </w:pPr>
            <w:r w:rsidRPr="0070635D">
              <w:rPr>
                <w:b/>
                <w:bCs/>
                <w:sz w:val="28"/>
                <w:szCs w:val="28"/>
                <w:lang w:val="fi-FI"/>
              </w:rPr>
              <w:t xml:space="preserve">Xây dựng môi trường văn hóa lành mạnh, văn minh; nâng cao chất lượng giáo dục đào tạo, phát triển lĩnh vực y tế, chăm sóc sức khỏe nhân dân; giải quyết tốt các vấn đề an sinh xã hội, góp phần </w:t>
            </w:r>
            <w:r w:rsidRPr="0070635D">
              <w:rPr>
                <w:b/>
                <w:bCs/>
                <w:sz w:val="28"/>
                <w:szCs w:val="28"/>
                <w:lang w:val="nl-NL"/>
              </w:rPr>
              <w:t xml:space="preserve">nâng cao chất lượng cuộc sống của người dân </w:t>
            </w:r>
          </w:p>
        </w:tc>
      </w:tr>
      <w:tr w:rsidR="003F261E" w:rsidRPr="0070635D" w:rsidTr="00047B5C">
        <w:trPr>
          <w:trHeight w:val="511"/>
        </w:trPr>
        <w:tc>
          <w:tcPr>
            <w:tcW w:w="851" w:type="dxa"/>
            <w:vAlign w:val="center"/>
          </w:tcPr>
          <w:p w:rsidR="003F261E" w:rsidRPr="0070635D" w:rsidRDefault="005F54D2" w:rsidP="003F261E">
            <w:pPr>
              <w:jc w:val="center"/>
              <w:rPr>
                <w:rFonts w:asciiTheme="majorHAnsi" w:hAnsiTheme="majorHAnsi" w:cstheme="majorHAnsi"/>
                <w:sz w:val="28"/>
                <w:szCs w:val="28"/>
              </w:rPr>
            </w:pPr>
            <w:r>
              <w:rPr>
                <w:rFonts w:asciiTheme="majorHAnsi" w:hAnsiTheme="majorHAnsi" w:cstheme="majorHAnsi"/>
                <w:sz w:val="28"/>
                <w:szCs w:val="28"/>
              </w:rPr>
              <w:t>7</w:t>
            </w:r>
          </w:p>
        </w:tc>
        <w:tc>
          <w:tcPr>
            <w:tcW w:w="5245" w:type="dxa"/>
            <w:vAlign w:val="center"/>
          </w:tcPr>
          <w:p w:rsidR="003F261E" w:rsidRPr="0070635D" w:rsidRDefault="003F261E" w:rsidP="003F261E">
            <w:pPr>
              <w:jc w:val="both"/>
              <w:rPr>
                <w:rFonts w:eastAsia="MS Mincho"/>
                <w:b/>
                <w:sz w:val="26"/>
                <w:szCs w:val="26"/>
                <w:lang w:val="sq-AL"/>
              </w:rPr>
            </w:pPr>
            <w:r w:rsidRPr="0070635D">
              <w:rPr>
                <w:bCs/>
                <w:sz w:val="28"/>
                <w:szCs w:val="28"/>
              </w:rPr>
              <w:t>Kế hoạch xây dựng “Địa chí Điện Bàn”.</w:t>
            </w:r>
          </w:p>
        </w:tc>
        <w:tc>
          <w:tcPr>
            <w:tcW w:w="2126" w:type="dxa"/>
            <w:vAlign w:val="center"/>
          </w:tcPr>
          <w:p w:rsidR="003F261E" w:rsidRPr="0070635D" w:rsidRDefault="003F261E" w:rsidP="003F261E">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3F261E" w:rsidRPr="0070635D" w:rsidRDefault="003F261E" w:rsidP="003F261E">
            <w:pPr>
              <w:jc w:val="both"/>
              <w:rPr>
                <w:sz w:val="28"/>
                <w:szCs w:val="28"/>
              </w:rPr>
            </w:pPr>
            <w:r w:rsidRPr="0070635D">
              <w:rPr>
                <w:sz w:val="28"/>
                <w:szCs w:val="28"/>
                <w:lang w:val="vi-VN"/>
              </w:rPr>
              <w:t>-</w:t>
            </w:r>
            <w:r w:rsidRPr="0070635D">
              <w:rPr>
                <w:sz w:val="28"/>
                <w:szCs w:val="28"/>
              </w:rPr>
              <w:t>UBND các xã, phường</w:t>
            </w:r>
            <w:r w:rsidRPr="0070635D">
              <w:rPr>
                <w:sz w:val="28"/>
                <w:szCs w:val="28"/>
                <w:lang w:val="vi-VN"/>
              </w:rPr>
              <w:t>; Cơ quan liên quan;</w:t>
            </w:r>
          </w:p>
        </w:tc>
        <w:tc>
          <w:tcPr>
            <w:tcW w:w="1843" w:type="dxa"/>
            <w:vAlign w:val="center"/>
          </w:tcPr>
          <w:p w:rsidR="003F261E" w:rsidRPr="00903A27" w:rsidRDefault="003F261E" w:rsidP="003F261E">
            <w:pPr>
              <w:tabs>
                <w:tab w:val="left" w:pos="4560"/>
              </w:tabs>
              <w:jc w:val="center"/>
              <w:rPr>
                <w:rFonts w:eastAsia="MS Mincho"/>
                <w:sz w:val="28"/>
                <w:szCs w:val="28"/>
                <w:lang w:val="sq-AL"/>
              </w:rPr>
            </w:pPr>
            <w:r w:rsidRPr="00903A27">
              <w:rPr>
                <w:rFonts w:eastAsia="MS Mincho"/>
                <w:sz w:val="28"/>
                <w:szCs w:val="28"/>
                <w:lang w:val="sq-AL"/>
              </w:rPr>
              <w:t>Quý I/2021</w:t>
            </w:r>
          </w:p>
        </w:tc>
        <w:tc>
          <w:tcPr>
            <w:tcW w:w="1702"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Kế hoạch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UBND thị xã</w:t>
            </w:r>
          </w:p>
        </w:tc>
      </w:tr>
      <w:tr w:rsidR="005F54D2" w:rsidRPr="0070635D" w:rsidTr="00497F74">
        <w:trPr>
          <w:trHeight w:val="783"/>
        </w:trPr>
        <w:tc>
          <w:tcPr>
            <w:tcW w:w="851" w:type="dxa"/>
            <w:vAlign w:val="center"/>
          </w:tcPr>
          <w:p w:rsidR="005F54D2" w:rsidRPr="0070635D" w:rsidRDefault="005F54D2" w:rsidP="00497F74">
            <w:pPr>
              <w:jc w:val="center"/>
              <w:rPr>
                <w:rFonts w:asciiTheme="majorHAnsi" w:hAnsiTheme="majorHAnsi" w:cstheme="majorHAnsi"/>
                <w:sz w:val="28"/>
                <w:szCs w:val="28"/>
              </w:rPr>
            </w:pPr>
            <w:r>
              <w:rPr>
                <w:rFonts w:asciiTheme="majorHAnsi" w:hAnsiTheme="majorHAnsi" w:cstheme="majorHAnsi"/>
                <w:sz w:val="28"/>
                <w:szCs w:val="28"/>
              </w:rPr>
              <w:t>8</w:t>
            </w:r>
          </w:p>
        </w:tc>
        <w:tc>
          <w:tcPr>
            <w:tcW w:w="5245" w:type="dxa"/>
            <w:vAlign w:val="center"/>
          </w:tcPr>
          <w:p w:rsidR="005F54D2" w:rsidRPr="0070635D" w:rsidRDefault="005F54D2" w:rsidP="00497F74">
            <w:pPr>
              <w:ind w:right="38"/>
              <w:jc w:val="both"/>
              <w:rPr>
                <w:sz w:val="28"/>
                <w:szCs w:val="28"/>
                <w:lang w:val="sq-AL"/>
              </w:rPr>
            </w:pPr>
            <w:r w:rsidRPr="0070635D">
              <w:rPr>
                <w:sz w:val="28"/>
                <w:szCs w:val="28"/>
                <w:lang w:val="nl-NL"/>
              </w:rPr>
              <w:t>Đề án Phát triển giáo dục và Đào tạo thị xã giai đoạn 2021-2025, tầm nhìn đến năm 2030</w:t>
            </w:r>
          </w:p>
        </w:tc>
        <w:tc>
          <w:tcPr>
            <w:tcW w:w="2126" w:type="dxa"/>
            <w:vAlign w:val="center"/>
          </w:tcPr>
          <w:p w:rsidR="005F54D2" w:rsidRPr="0070635D" w:rsidRDefault="005F54D2" w:rsidP="00497F74">
            <w:pPr>
              <w:ind w:right="38"/>
              <w:jc w:val="center"/>
              <w:rPr>
                <w:sz w:val="28"/>
                <w:szCs w:val="28"/>
              </w:rPr>
            </w:pPr>
            <w:r w:rsidRPr="0070635D">
              <w:rPr>
                <w:sz w:val="28"/>
                <w:szCs w:val="28"/>
              </w:rPr>
              <w:t>Phòng GD</w:t>
            </w:r>
            <w:r w:rsidRPr="0070635D">
              <w:rPr>
                <w:sz w:val="28"/>
                <w:szCs w:val="28"/>
                <w:lang w:val="vi-VN"/>
              </w:rPr>
              <w:t>-</w:t>
            </w:r>
            <w:r w:rsidRPr="0070635D">
              <w:rPr>
                <w:sz w:val="28"/>
                <w:szCs w:val="28"/>
              </w:rPr>
              <w:t>ĐT</w:t>
            </w:r>
          </w:p>
        </w:tc>
        <w:tc>
          <w:tcPr>
            <w:tcW w:w="2297" w:type="dxa"/>
            <w:vAlign w:val="center"/>
          </w:tcPr>
          <w:p w:rsidR="005F54D2" w:rsidRPr="0070635D" w:rsidRDefault="005F54D2" w:rsidP="00497F74">
            <w:pPr>
              <w:ind w:right="38"/>
              <w:jc w:val="both"/>
              <w:rPr>
                <w:sz w:val="28"/>
                <w:szCs w:val="28"/>
              </w:rPr>
            </w:pPr>
            <w:r w:rsidRPr="0070635D">
              <w:rPr>
                <w:sz w:val="28"/>
                <w:szCs w:val="28"/>
              </w:rPr>
              <w:t>Các phòng, ban liên quan</w:t>
            </w:r>
          </w:p>
        </w:tc>
        <w:tc>
          <w:tcPr>
            <w:tcW w:w="1843" w:type="dxa"/>
            <w:vAlign w:val="center"/>
          </w:tcPr>
          <w:p w:rsidR="005F54D2" w:rsidRPr="0070635D" w:rsidRDefault="005F54D2" w:rsidP="00497F74">
            <w:pPr>
              <w:jc w:val="center"/>
              <w:rPr>
                <w:sz w:val="28"/>
                <w:szCs w:val="28"/>
              </w:rPr>
            </w:pPr>
            <w:r w:rsidRPr="0070635D">
              <w:rPr>
                <w:sz w:val="28"/>
                <w:szCs w:val="28"/>
              </w:rPr>
              <w:t>Quý II/2021</w:t>
            </w:r>
          </w:p>
        </w:tc>
        <w:tc>
          <w:tcPr>
            <w:tcW w:w="1702" w:type="dxa"/>
            <w:vAlign w:val="center"/>
          </w:tcPr>
          <w:p w:rsidR="005F54D2" w:rsidRPr="0070635D" w:rsidRDefault="005F54D2" w:rsidP="00497F74">
            <w:pPr>
              <w:tabs>
                <w:tab w:val="left" w:pos="4560"/>
              </w:tabs>
              <w:jc w:val="center"/>
              <w:rPr>
                <w:rFonts w:eastAsia="MS Mincho"/>
                <w:sz w:val="28"/>
                <w:szCs w:val="28"/>
                <w:lang w:val="sq-AL"/>
              </w:rPr>
            </w:pPr>
            <w:r w:rsidRPr="0070635D">
              <w:rPr>
                <w:rFonts w:eastAsia="MS Mincho"/>
                <w:sz w:val="28"/>
                <w:szCs w:val="28"/>
                <w:lang w:val="sq-AL"/>
              </w:rPr>
              <w:t>Nghị quyết</w:t>
            </w:r>
            <w:r>
              <w:rPr>
                <w:rFonts w:eastAsia="MS Mincho"/>
                <w:sz w:val="28"/>
                <w:szCs w:val="28"/>
                <w:lang w:val="sq-AL"/>
              </w:rPr>
              <w:t>, Quyết định</w:t>
            </w:r>
          </w:p>
        </w:tc>
        <w:tc>
          <w:tcPr>
            <w:tcW w:w="1558" w:type="dxa"/>
            <w:vAlign w:val="center"/>
          </w:tcPr>
          <w:p w:rsidR="005F54D2" w:rsidRPr="0070635D" w:rsidRDefault="005F54D2" w:rsidP="00497F74">
            <w:pPr>
              <w:tabs>
                <w:tab w:val="left" w:pos="4560"/>
              </w:tabs>
              <w:jc w:val="center"/>
              <w:rPr>
                <w:rFonts w:eastAsia="MS Mincho"/>
                <w:sz w:val="28"/>
                <w:szCs w:val="28"/>
                <w:lang w:val="sq-AL"/>
              </w:rPr>
            </w:pPr>
            <w:r w:rsidRPr="0070635D">
              <w:rPr>
                <w:rFonts w:eastAsia="MS Mincho"/>
                <w:sz w:val="28"/>
                <w:szCs w:val="28"/>
                <w:lang w:val="sq-AL"/>
              </w:rPr>
              <w:t>HĐND</w:t>
            </w:r>
            <w:r>
              <w:rPr>
                <w:rFonts w:eastAsia="MS Mincho"/>
                <w:sz w:val="28"/>
                <w:szCs w:val="28"/>
                <w:lang w:val="sq-AL"/>
              </w:rPr>
              <w:t>, UBND</w:t>
            </w:r>
            <w:r w:rsidRPr="0070635D">
              <w:rPr>
                <w:rFonts w:eastAsia="MS Mincho"/>
                <w:sz w:val="28"/>
                <w:szCs w:val="28"/>
                <w:lang w:val="sq-AL"/>
              </w:rPr>
              <w:t xml:space="preserve"> thị xã</w:t>
            </w:r>
          </w:p>
        </w:tc>
      </w:tr>
      <w:tr w:rsidR="005F54D2" w:rsidRPr="0070635D" w:rsidTr="00497F74">
        <w:trPr>
          <w:trHeight w:val="1308"/>
        </w:trPr>
        <w:tc>
          <w:tcPr>
            <w:tcW w:w="851" w:type="dxa"/>
            <w:vAlign w:val="center"/>
          </w:tcPr>
          <w:p w:rsidR="005F54D2" w:rsidRPr="0070635D" w:rsidRDefault="005F54D2" w:rsidP="00497F74">
            <w:pPr>
              <w:jc w:val="center"/>
              <w:rPr>
                <w:rFonts w:asciiTheme="majorHAnsi" w:hAnsiTheme="majorHAnsi" w:cstheme="majorHAnsi"/>
                <w:sz w:val="28"/>
                <w:szCs w:val="28"/>
              </w:rPr>
            </w:pPr>
            <w:r>
              <w:rPr>
                <w:rFonts w:asciiTheme="majorHAnsi" w:hAnsiTheme="majorHAnsi" w:cstheme="majorHAnsi"/>
                <w:sz w:val="28"/>
                <w:szCs w:val="28"/>
              </w:rPr>
              <w:t>9</w:t>
            </w:r>
          </w:p>
        </w:tc>
        <w:tc>
          <w:tcPr>
            <w:tcW w:w="5245" w:type="dxa"/>
            <w:vAlign w:val="center"/>
          </w:tcPr>
          <w:p w:rsidR="005F54D2" w:rsidRPr="0070635D" w:rsidRDefault="005F54D2" w:rsidP="00497F74">
            <w:pPr>
              <w:jc w:val="both"/>
              <w:rPr>
                <w:rFonts w:eastAsia="MS Mincho"/>
                <w:b/>
                <w:sz w:val="26"/>
                <w:szCs w:val="26"/>
                <w:lang w:val="sq-AL"/>
              </w:rPr>
            </w:pPr>
            <w:r w:rsidRPr="0070635D">
              <w:rPr>
                <w:bCs/>
                <w:sz w:val="28"/>
                <w:szCs w:val="28"/>
                <w:lang w:val="vi-VN"/>
              </w:rPr>
              <w:t>Đề án “Phát triển một số lĩnh vực Văn hóa thông tin thị xã Điện Bàn” giai đoạn 2021-2025, định hướng đến năm 2030</w:t>
            </w:r>
          </w:p>
        </w:tc>
        <w:tc>
          <w:tcPr>
            <w:tcW w:w="2126" w:type="dxa"/>
            <w:vAlign w:val="center"/>
          </w:tcPr>
          <w:p w:rsidR="005F54D2" w:rsidRPr="0070635D" w:rsidRDefault="005F54D2" w:rsidP="00497F74">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5F54D2" w:rsidRPr="0070635D" w:rsidRDefault="005F54D2" w:rsidP="00497F74">
            <w:pPr>
              <w:jc w:val="both"/>
              <w:rPr>
                <w:sz w:val="28"/>
                <w:szCs w:val="28"/>
              </w:rPr>
            </w:pPr>
            <w:r w:rsidRPr="0070635D">
              <w:rPr>
                <w:sz w:val="28"/>
                <w:szCs w:val="28"/>
                <w:lang w:val="vi-VN"/>
              </w:rPr>
              <w:t xml:space="preserve">- </w:t>
            </w:r>
            <w:r w:rsidRPr="0070635D">
              <w:rPr>
                <w:sz w:val="28"/>
                <w:szCs w:val="28"/>
              </w:rPr>
              <w:t>UBND các xã, phường</w:t>
            </w:r>
            <w:r w:rsidRPr="0070635D">
              <w:rPr>
                <w:sz w:val="28"/>
                <w:szCs w:val="28"/>
                <w:lang w:val="vi-VN"/>
              </w:rPr>
              <w:t>; Cơ quan liên quan;</w:t>
            </w:r>
          </w:p>
        </w:tc>
        <w:tc>
          <w:tcPr>
            <w:tcW w:w="1843" w:type="dxa"/>
            <w:vAlign w:val="center"/>
          </w:tcPr>
          <w:p w:rsidR="005F54D2" w:rsidRPr="0070635D" w:rsidRDefault="005F54D2" w:rsidP="00497F74">
            <w:pPr>
              <w:jc w:val="center"/>
              <w:rPr>
                <w:sz w:val="28"/>
                <w:szCs w:val="28"/>
              </w:rPr>
            </w:pPr>
            <w:r w:rsidRPr="0070635D">
              <w:rPr>
                <w:sz w:val="28"/>
                <w:szCs w:val="28"/>
              </w:rPr>
              <w:t>Quý II/2021</w:t>
            </w:r>
          </w:p>
        </w:tc>
        <w:tc>
          <w:tcPr>
            <w:tcW w:w="1702" w:type="dxa"/>
            <w:vAlign w:val="center"/>
          </w:tcPr>
          <w:p w:rsidR="005F54D2" w:rsidRDefault="005F54D2" w:rsidP="00497F74">
            <w:pPr>
              <w:tabs>
                <w:tab w:val="left" w:pos="4560"/>
              </w:tabs>
              <w:jc w:val="center"/>
              <w:rPr>
                <w:rFonts w:eastAsia="MS Mincho"/>
                <w:sz w:val="28"/>
                <w:szCs w:val="28"/>
                <w:lang w:val="sq-AL"/>
              </w:rPr>
            </w:pPr>
            <w:r w:rsidRPr="0070635D">
              <w:rPr>
                <w:rFonts w:eastAsia="MS Mincho"/>
                <w:sz w:val="28"/>
                <w:szCs w:val="28"/>
                <w:lang w:val="sq-AL"/>
              </w:rPr>
              <w:t>Nghị quyết</w:t>
            </w:r>
            <w:r>
              <w:rPr>
                <w:rFonts w:eastAsia="MS Mincho"/>
                <w:sz w:val="28"/>
                <w:szCs w:val="28"/>
                <w:lang w:val="sq-AL"/>
              </w:rPr>
              <w:t>,</w:t>
            </w:r>
          </w:p>
          <w:p w:rsidR="005F54D2" w:rsidRPr="0070635D" w:rsidRDefault="005F54D2" w:rsidP="00497F74">
            <w:pPr>
              <w:tabs>
                <w:tab w:val="left" w:pos="4560"/>
              </w:tabs>
              <w:jc w:val="center"/>
              <w:rPr>
                <w:rFonts w:eastAsia="MS Mincho"/>
                <w:sz w:val="28"/>
                <w:szCs w:val="28"/>
                <w:lang w:val="sq-AL"/>
              </w:rPr>
            </w:pPr>
            <w:r>
              <w:rPr>
                <w:rFonts w:eastAsia="MS Mincho"/>
                <w:sz w:val="28"/>
                <w:szCs w:val="28"/>
                <w:lang w:val="sq-AL"/>
              </w:rPr>
              <w:t>Quyết định</w:t>
            </w:r>
          </w:p>
        </w:tc>
        <w:tc>
          <w:tcPr>
            <w:tcW w:w="1558" w:type="dxa"/>
            <w:vAlign w:val="center"/>
          </w:tcPr>
          <w:p w:rsidR="005F54D2" w:rsidRPr="0070635D" w:rsidRDefault="005F54D2" w:rsidP="005F54D2">
            <w:pPr>
              <w:tabs>
                <w:tab w:val="left" w:pos="4560"/>
              </w:tabs>
              <w:jc w:val="center"/>
              <w:rPr>
                <w:rFonts w:eastAsia="MS Mincho"/>
                <w:sz w:val="28"/>
                <w:szCs w:val="28"/>
                <w:lang w:val="sq-AL"/>
              </w:rPr>
            </w:pPr>
            <w:r w:rsidRPr="0070635D">
              <w:rPr>
                <w:rFonts w:eastAsia="MS Mincho"/>
                <w:sz w:val="28"/>
                <w:szCs w:val="28"/>
                <w:lang w:val="sq-AL"/>
              </w:rPr>
              <w:t>HĐND</w:t>
            </w:r>
            <w:r>
              <w:rPr>
                <w:rFonts w:eastAsia="MS Mincho"/>
                <w:sz w:val="28"/>
                <w:szCs w:val="28"/>
                <w:lang w:val="sq-AL"/>
              </w:rPr>
              <w:t xml:space="preserve">, UBND </w:t>
            </w:r>
            <w:r w:rsidRPr="0070635D">
              <w:rPr>
                <w:rFonts w:eastAsia="MS Mincho"/>
                <w:sz w:val="28"/>
                <w:szCs w:val="28"/>
                <w:lang w:val="sq-AL"/>
              </w:rPr>
              <w:t>thị xã</w:t>
            </w:r>
          </w:p>
        </w:tc>
      </w:tr>
      <w:tr w:rsidR="005F54D2" w:rsidRPr="0070635D" w:rsidTr="004F44CB">
        <w:trPr>
          <w:trHeight w:val="1285"/>
        </w:trPr>
        <w:tc>
          <w:tcPr>
            <w:tcW w:w="851" w:type="dxa"/>
            <w:vAlign w:val="center"/>
          </w:tcPr>
          <w:p w:rsidR="005F54D2" w:rsidRPr="0070635D" w:rsidRDefault="005F54D2" w:rsidP="00497F74">
            <w:pPr>
              <w:jc w:val="center"/>
              <w:rPr>
                <w:rFonts w:asciiTheme="majorHAnsi" w:hAnsiTheme="majorHAnsi" w:cstheme="majorHAnsi"/>
                <w:sz w:val="28"/>
                <w:szCs w:val="28"/>
              </w:rPr>
            </w:pPr>
            <w:r>
              <w:rPr>
                <w:rFonts w:asciiTheme="majorHAnsi" w:hAnsiTheme="majorHAnsi" w:cstheme="majorHAnsi"/>
                <w:sz w:val="28"/>
                <w:szCs w:val="28"/>
              </w:rPr>
              <w:t>10</w:t>
            </w:r>
          </w:p>
        </w:tc>
        <w:tc>
          <w:tcPr>
            <w:tcW w:w="5245" w:type="dxa"/>
            <w:vAlign w:val="center"/>
          </w:tcPr>
          <w:p w:rsidR="005F54D2" w:rsidRPr="0070635D" w:rsidRDefault="005F54D2" w:rsidP="00497F74">
            <w:pPr>
              <w:jc w:val="both"/>
              <w:rPr>
                <w:bCs/>
                <w:sz w:val="28"/>
                <w:szCs w:val="28"/>
                <w:lang w:val="vi-VN"/>
              </w:rPr>
            </w:pPr>
            <w:r w:rsidRPr="0070635D">
              <w:rPr>
                <w:bCs/>
                <w:sz w:val="28"/>
                <w:szCs w:val="28"/>
                <w:lang w:val="vi-VN"/>
              </w:rPr>
              <w:t>Đề án “Phát triển sự nghiệp TDTT thị xã Điện Bàn” giai đoạn 2021-2025, định hướng đến năm 2030.</w:t>
            </w:r>
          </w:p>
        </w:tc>
        <w:tc>
          <w:tcPr>
            <w:tcW w:w="2126" w:type="dxa"/>
            <w:vAlign w:val="center"/>
          </w:tcPr>
          <w:p w:rsidR="005F54D2" w:rsidRPr="0070635D" w:rsidRDefault="005F54D2" w:rsidP="00497F74">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5F54D2" w:rsidRPr="0070635D" w:rsidRDefault="005F54D2" w:rsidP="00497F74">
            <w:pPr>
              <w:jc w:val="both"/>
              <w:rPr>
                <w:sz w:val="28"/>
                <w:szCs w:val="28"/>
                <w:lang w:val="vi-VN"/>
              </w:rPr>
            </w:pPr>
            <w:r w:rsidRPr="0070635D">
              <w:rPr>
                <w:sz w:val="28"/>
                <w:szCs w:val="28"/>
                <w:lang w:val="vi-VN"/>
              </w:rPr>
              <w:t xml:space="preserve">- </w:t>
            </w:r>
            <w:r w:rsidRPr="0070635D">
              <w:rPr>
                <w:sz w:val="28"/>
                <w:szCs w:val="28"/>
              </w:rPr>
              <w:t>UBND các xã, phường</w:t>
            </w:r>
            <w:r w:rsidRPr="0070635D">
              <w:rPr>
                <w:sz w:val="28"/>
                <w:szCs w:val="28"/>
                <w:lang w:val="vi-VN"/>
              </w:rPr>
              <w:t>; Cơ quan liên quan;</w:t>
            </w:r>
          </w:p>
        </w:tc>
        <w:tc>
          <w:tcPr>
            <w:tcW w:w="1843" w:type="dxa"/>
            <w:vAlign w:val="center"/>
          </w:tcPr>
          <w:p w:rsidR="005F54D2" w:rsidRPr="0070635D" w:rsidRDefault="005F54D2" w:rsidP="00497F74">
            <w:pPr>
              <w:jc w:val="center"/>
              <w:rPr>
                <w:sz w:val="28"/>
                <w:szCs w:val="28"/>
              </w:rPr>
            </w:pPr>
            <w:r w:rsidRPr="0070635D">
              <w:rPr>
                <w:sz w:val="28"/>
                <w:szCs w:val="28"/>
              </w:rPr>
              <w:t>Quý II/2021</w:t>
            </w:r>
          </w:p>
        </w:tc>
        <w:tc>
          <w:tcPr>
            <w:tcW w:w="1702" w:type="dxa"/>
            <w:vAlign w:val="center"/>
          </w:tcPr>
          <w:p w:rsidR="005F54D2" w:rsidRPr="0070635D" w:rsidRDefault="005F54D2" w:rsidP="00497F74">
            <w:pPr>
              <w:tabs>
                <w:tab w:val="left" w:pos="4560"/>
              </w:tabs>
              <w:jc w:val="center"/>
              <w:rPr>
                <w:rFonts w:eastAsia="MS Mincho"/>
                <w:sz w:val="28"/>
                <w:szCs w:val="28"/>
                <w:lang w:val="sq-AL"/>
              </w:rPr>
            </w:pPr>
            <w:r w:rsidRPr="0070635D">
              <w:rPr>
                <w:rFonts w:eastAsia="MS Mincho"/>
                <w:sz w:val="28"/>
                <w:szCs w:val="28"/>
                <w:lang w:val="sq-AL"/>
              </w:rPr>
              <w:t>Nghị quyết</w:t>
            </w:r>
            <w:r>
              <w:rPr>
                <w:rFonts w:eastAsia="MS Mincho"/>
                <w:sz w:val="28"/>
                <w:szCs w:val="28"/>
                <w:lang w:val="sq-AL"/>
              </w:rPr>
              <w:t>, Quyết định</w:t>
            </w:r>
          </w:p>
        </w:tc>
        <w:tc>
          <w:tcPr>
            <w:tcW w:w="1558" w:type="dxa"/>
            <w:vAlign w:val="center"/>
          </w:tcPr>
          <w:p w:rsidR="005F54D2" w:rsidRPr="0070635D" w:rsidRDefault="005F54D2" w:rsidP="005F54D2">
            <w:pPr>
              <w:tabs>
                <w:tab w:val="left" w:pos="4560"/>
              </w:tabs>
              <w:jc w:val="center"/>
              <w:rPr>
                <w:rFonts w:eastAsia="MS Mincho"/>
                <w:sz w:val="28"/>
                <w:szCs w:val="28"/>
                <w:lang w:val="sq-AL"/>
              </w:rPr>
            </w:pPr>
            <w:r w:rsidRPr="0070635D">
              <w:rPr>
                <w:rFonts w:eastAsia="MS Mincho"/>
                <w:sz w:val="28"/>
                <w:szCs w:val="28"/>
                <w:lang w:val="sq-AL"/>
              </w:rPr>
              <w:t>HĐND</w:t>
            </w:r>
            <w:r>
              <w:rPr>
                <w:rFonts w:eastAsia="MS Mincho"/>
                <w:sz w:val="28"/>
                <w:szCs w:val="28"/>
                <w:lang w:val="sq-AL"/>
              </w:rPr>
              <w:t xml:space="preserve">, UBND </w:t>
            </w:r>
            <w:r w:rsidRPr="0070635D">
              <w:rPr>
                <w:rFonts w:eastAsia="MS Mincho"/>
                <w:sz w:val="28"/>
                <w:szCs w:val="28"/>
                <w:lang w:val="sq-AL"/>
              </w:rPr>
              <w:t>thị xã</w:t>
            </w:r>
          </w:p>
        </w:tc>
      </w:tr>
      <w:tr w:rsidR="003F261E" w:rsidRPr="0070635D" w:rsidTr="00047B5C">
        <w:trPr>
          <w:trHeight w:val="511"/>
        </w:trPr>
        <w:tc>
          <w:tcPr>
            <w:tcW w:w="851" w:type="dxa"/>
            <w:vAlign w:val="center"/>
          </w:tcPr>
          <w:p w:rsidR="003F261E" w:rsidRPr="0070635D" w:rsidRDefault="005F54D2" w:rsidP="003F261E">
            <w:pPr>
              <w:jc w:val="center"/>
              <w:rPr>
                <w:rFonts w:asciiTheme="majorHAnsi" w:hAnsiTheme="majorHAnsi" w:cstheme="majorHAnsi"/>
                <w:sz w:val="28"/>
                <w:szCs w:val="28"/>
              </w:rPr>
            </w:pPr>
            <w:r>
              <w:rPr>
                <w:rFonts w:asciiTheme="majorHAnsi" w:hAnsiTheme="majorHAnsi" w:cstheme="majorHAnsi"/>
                <w:sz w:val="28"/>
                <w:szCs w:val="28"/>
              </w:rPr>
              <w:lastRenderedPageBreak/>
              <w:t>11</w:t>
            </w:r>
          </w:p>
        </w:tc>
        <w:tc>
          <w:tcPr>
            <w:tcW w:w="5245" w:type="dxa"/>
            <w:vAlign w:val="center"/>
          </w:tcPr>
          <w:p w:rsidR="003F261E" w:rsidRPr="0070635D" w:rsidRDefault="003F261E" w:rsidP="003F261E">
            <w:pPr>
              <w:jc w:val="both"/>
              <w:rPr>
                <w:sz w:val="28"/>
                <w:szCs w:val="28"/>
                <w:lang w:val="vi-VN"/>
              </w:rPr>
            </w:pPr>
            <w:r w:rsidRPr="0070635D">
              <w:rPr>
                <w:bCs/>
                <w:sz w:val="28"/>
                <w:szCs w:val="28"/>
              </w:rPr>
              <w:t>Kế hoạch tổ chức “Sáng tác Biểu trưng thị xã Điện Bàn”.</w:t>
            </w:r>
          </w:p>
        </w:tc>
        <w:tc>
          <w:tcPr>
            <w:tcW w:w="2126" w:type="dxa"/>
            <w:vAlign w:val="center"/>
          </w:tcPr>
          <w:p w:rsidR="003F261E" w:rsidRPr="0070635D" w:rsidRDefault="003F261E" w:rsidP="003F261E">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3F261E" w:rsidRPr="0070635D" w:rsidRDefault="003F261E" w:rsidP="003F261E">
            <w:pPr>
              <w:jc w:val="both"/>
              <w:rPr>
                <w:sz w:val="28"/>
                <w:szCs w:val="28"/>
              </w:rPr>
            </w:pPr>
            <w:r w:rsidRPr="0070635D">
              <w:rPr>
                <w:sz w:val="28"/>
                <w:szCs w:val="28"/>
                <w:lang w:val="vi-VN"/>
              </w:rPr>
              <w:t xml:space="preserve">- </w:t>
            </w:r>
            <w:r w:rsidRPr="0070635D">
              <w:rPr>
                <w:sz w:val="28"/>
                <w:szCs w:val="28"/>
              </w:rPr>
              <w:t>UBND các xã, phường</w:t>
            </w:r>
            <w:r w:rsidRPr="0070635D">
              <w:rPr>
                <w:sz w:val="28"/>
                <w:szCs w:val="28"/>
                <w:lang w:val="vi-VN"/>
              </w:rPr>
              <w:t>; Cơ quan liên quan;</w:t>
            </w:r>
          </w:p>
        </w:tc>
        <w:tc>
          <w:tcPr>
            <w:tcW w:w="1843" w:type="dxa"/>
            <w:vAlign w:val="center"/>
          </w:tcPr>
          <w:p w:rsidR="003F261E" w:rsidRPr="0070635D" w:rsidRDefault="003F261E" w:rsidP="003F261E">
            <w:pPr>
              <w:jc w:val="center"/>
              <w:rPr>
                <w:sz w:val="28"/>
                <w:szCs w:val="28"/>
                <w:lang w:val="vi-VN"/>
              </w:rPr>
            </w:pPr>
            <w:r w:rsidRPr="0070635D">
              <w:rPr>
                <w:sz w:val="28"/>
                <w:szCs w:val="28"/>
              </w:rPr>
              <w:t>Quý II</w:t>
            </w:r>
            <w:r w:rsidRPr="0070635D">
              <w:rPr>
                <w:sz w:val="28"/>
                <w:szCs w:val="28"/>
                <w:lang w:val="vi-VN"/>
              </w:rPr>
              <w:t>/2021</w:t>
            </w:r>
          </w:p>
        </w:tc>
        <w:tc>
          <w:tcPr>
            <w:tcW w:w="1702"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Kế hoạch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UBND thị xã</w:t>
            </w:r>
          </w:p>
        </w:tc>
      </w:tr>
      <w:tr w:rsidR="005F54D2" w:rsidRPr="00C209BC" w:rsidTr="00497F74">
        <w:trPr>
          <w:trHeight w:val="762"/>
        </w:trPr>
        <w:tc>
          <w:tcPr>
            <w:tcW w:w="851" w:type="dxa"/>
            <w:vAlign w:val="center"/>
          </w:tcPr>
          <w:p w:rsidR="005F54D2" w:rsidRDefault="005F54D2" w:rsidP="005F54D2">
            <w:pPr>
              <w:jc w:val="center"/>
              <w:rPr>
                <w:rFonts w:asciiTheme="majorHAnsi" w:hAnsiTheme="majorHAnsi" w:cstheme="majorHAnsi"/>
                <w:sz w:val="28"/>
                <w:szCs w:val="28"/>
              </w:rPr>
            </w:pPr>
            <w:r>
              <w:rPr>
                <w:rFonts w:asciiTheme="majorHAnsi" w:hAnsiTheme="majorHAnsi" w:cstheme="majorHAnsi"/>
                <w:sz w:val="28"/>
                <w:szCs w:val="28"/>
              </w:rPr>
              <w:t>12</w:t>
            </w:r>
          </w:p>
        </w:tc>
        <w:tc>
          <w:tcPr>
            <w:tcW w:w="5245" w:type="dxa"/>
            <w:vAlign w:val="center"/>
          </w:tcPr>
          <w:p w:rsidR="005F54D2" w:rsidRPr="00C209BC" w:rsidRDefault="005F54D2" w:rsidP="005F54D2">
            <w:pPr>
              <w:jc w:val="both"/>
              <w:rPr>
                <w:rFonts w:asciiTheme="majorHAnsi" w:hAnsiTheme="majorHAnsi" w:cstheme="majorHAnsi"/>
                <w:sz w:val="28"/>
                <w:szCs w:val="28"/>
              </w:rPr>
            </w:pPr>
            <w:r>
              <w:rPr>
                <w:rFonts w:asciiTheme="majorHAnsi" w:hAnsiTheme="majorHAnsi" w:cstheme="majorHAnsi"/>
                <w:sz w:val="28"/>
                <w:szCs w:val="28"/>
              </w:rPr>
              <w:t>Đề án Đào tạo nghề và giải quyết việc làm giai đoạn 2021-2024</w:t>
            </w:r>
          </w:p>
        </w:tc>
        <w:tc>
          <w:tcPr>
            <w:tcW w:w="2126" w:type="dxa"/>
            <w:vAlign w:val="center"/>
          </w:tcPr>
          <w:p w:rsidR="005F54D2" w:rsidRPr="00C209BC" w:rsidRDefault="005F54D2" w:rsidP="005F54D2">
            <w:pPr>
              <w:jc w:val="center"/>
              <w:rPr>
                <w:rFonts w:asciiTheme="majorHAnsi" w:hAnsiTheme="majorHAnsi" w:cstheme="majorHAnsi"/>
                <w:sz w:val="28"/>
                <w:szCs w:val="28"/>
              </w:rPr>
            </w:pPr>
            <w:r>
              <w:rPr>
                <w:rFonts w:asciiTheme="majorHAnsi" w:hAnsiTheme="majorHAnsi" w:cstheme="majorHAnsi"/>
                <w:sz w:val="28"/>
                <w:szCs w:val="28"/>
              </w:rPr>
              <w:t>Phòng LĐ-TB&amp;XH</w:t>
            </w:r>
          </w:p>
        </w:tc>
        <w:tc>
          <w:tcPr>
            <w:tcW w:w="2297" w:type="dxa"/>
            <w:vAlign w:val="center"/>
          </w:tcPr>
          <w:p w:rsidR="005F54D2" w:rsidRPr="00C209BC" w:rsidRDefault="005F54D2" w:rsidP="005F54D2">
            <w:pPr>
              <w:jc w:val="center"/>
              <w:rPr>
                <w:rFonts w:asciiTheme="majorHAnsi" w:hAnsiTheme="majorHAnsi" w:cstheme="majorHAnsi"/>
                <w:sz w:val="28"/>
                <w:szCs w:val="28"/>
              </w:rPr>
            </w:pPr>
            <w:r w:rsidRPr="00C209BC">
              <w:rPr>
                <w:rFonts w:asciiTheme="majorHAnsi" w:hAnsiTheme="majorHAnsi" w:cstheme="majorHAnsi"/>
                <w:sz w:val="28"/>
                <w:szCs w:val="28"/>
              </w:rPr>
              <w:t>Các ban, ngành</w:t>
            </w:r>
            <w:r>
              <w:rPr>
                <w:rFonts w:asciiTheme="majorHAnsi" w:hAnsiTheme="majorHAnsi" w:cstheme="majorHAnsi"/>
                <w:sz w:val="28"/>
                <w:szCs w:val="28"/>
              </w:rPr>
              <w:t>, hội đoàn thể</w:t>
            </w:r>
            <w:r w:rsidRPr="00C209BC">
              <w:rPr>
                <w:rFonts w:asciiTheme="majorHAnsi" w:hAnsiTheme="majorHAnsi" w:cstheme="majorHAnsi"/>
                <w:sz w:val="28"/>
                <w:szCs w:val="28"/>
              </w:rPr>
              <w:t xml:space="preserve"> và địa phương</w:t>
            </w:r>
          </w:p>
        </w:tc>
        <w:tc>
          <w:tcPr>
            <w:tcW w:w="1843" w:type="dxa"/>
            <w:vAlign w:val="center"/>
          </w:tcPr>
          <w:p w:rsidR="005F54D2" w:rsidRPr="00C209BC" w:rsidRDefault="00903A27" w:rsidP="005F54D2">
            <w:pPr>
              <w:jc w:val="center"/>
              <w:rPr>
                <w:rFonts w:asciiTheme="majorHAnsi" w:hAnsiTheme="majorHAnsi" w:cstheme="majorHAnsi"/>
                <w:sz w:val="28"/>
                <w:szCs w:val="28"/>
              </w:rPr>
            </w:pPr>
            <w:r>
              <w:rPr>
                <w:rFonts w:asciiTheme="majorHAnsi" w:hAnsiTheme="majorHAnsi" w:cstheme="majorHAnsi"/>
                <w:sz w:val="28"/>
                <w:szCs w:val="28"/>
              </w:rPr>
              <w:t xml:space="preserve">Tháng </w:t>
            </w:r>
            <w:r w:rsidR="005F54D2">
              <w:rPr>
                <w:rFonts w:asciiTheme="majorHAnsi" w:hAnsiTheme="majorHAnsi" w:cstheme="majorHAnsi"/>
                <w:sz w:val="28"/>
                <w:szCs w:val="28"/>
              </w:rPr>
              <w:t>9/2021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3F261E" w:rsidRPr="0070635D" w:rsidTr="00047B5C">
        <w:trPr>
          <w:trHeight w:val="511"/>
        </w:trPr>
        <w:tc>
          <w:tcPr>
            <w:tcW w:w="851" w:type="dxa"/>
            <w:vAlign w:val="center"/>
          </w:tcPr>
          <w:p w:rsidR="003F261E" w:rsidRPr="0070635D" w:rsidRDefault="00577EAC" w:rsidP="003F261E">
            <w:pPr>
              <w:jc w:val="center"/>
              <w:rPr>
                <w:rFonts w:asciiTheme="majorHAnsi" w:hAnsiTheme="majorHAnsi" w:cstheme="majorHAnsi"/>
                <w:sz w:val="28"/>
                <w:szCs w:val="28"/>
              </w:rPr>
            </w:pPr>
            <w:r>
              <w:rPr>
                <w:rFonts w:asciiTheme="majorHAnsi" w:hAnsiTheme="majorHAnsi" w:cstheme="majorHAnsi"/>
                <w:sz w:val="28"/>
                <w:szCs w:val="28"/>
              </w:rPr>
              <w:t>13</w:t>
            </w:r>
          </w:p>
        </w:tc>
        <w:tc>
          <w:tcPr>
            <w:tcW w:w="5245" w:type="dxa"/>
            <w:vAlign w:val="center"/>
          </w:tcPr>
          <w:p w:rsidR="003F261E" w:rsidRPr="0070635D" w:rsidRDefault="003F261E" w:rsidP="003F261E">
            <w:pPr>
              <w:jc w:val="both"/>
              <w:rPr>
                <w:sz w:val="28"/>
                <w:szCs w:val="28"/>
                <w:lang w:val="vi-VN"/>
              </w:rPr>
            </w:pPr>
            <w:r w:rsidRPr="0070635D">
              <w:rPr>
                <w:sz w:val="28"/>
                <w:szCs w:val="28"/>
                <w:lang w:val="vi-VN"/>
              </w:rPr>
              <w:t>Tổ chức “Trại điêu khắc vườn tượng danh nhân thị xã Điện Bàn”.</w:t>
            </w:r>
          </w:p>
        </w:tc>
        <w:tc>
          <w:tcPr>
            <w:tcW w:w="2126" w:type="dxa"/>
            <w:vAlign w:val="center"/>
          </w:tcPr>
          <w:p w:rsidR="003F261E" w:rsidRPr="0070635D" w:rsidRDefault="003F261E" w:rsidP="003F261E">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3F261E" w:rsidRPr="0070635D" w:rsidRDefault="003F261E" w:rsidP="003F261E">
            <w:pPr>
              <w:jc w:val="both"/>
              <w:rPr>
                <w:sz w:val="28"/>
                <w:szCs w:val="28"/>
              </w:rPr>
            </w:pPr>
            <w:r w:rsidRPr="0070635D">
              <w:rPr>
                <w:sz w:val="28"/>
                <w:szCs w:val="28"/>
                <w:lang w:val="vi-VN"/>
              </w:rPr>
              <w:t xml:space="preserve">- </w:t>
            </w:r>
            <w:r w:rsidRPr="0070635D">
              <w:rPr>
                <w:sz w:val="28"/>
                <w:szCs w:val="28"/>
              </w:rPr>
              <w:t>UBND các xã, phường</w:t>
            </w:r>
            <w:r w:rsidRPr="0070635D">
              <w:rPr>
                <w:sz w:val="28"/>
                <w:szCs w:val="28"/>
                <w:lang w:val="vi-VN"/>
              </w:rPr>
              <w:t>; Cơ quan liên quan;</w:t>
            </w:r>
          </w:p>
        </w:tc>
        <w:tc>
          <w:tcPr>
            <w:tcW w:w="1843" w:type="dxa"/>
            <w:vAlign w:val="center"/>
          </w:tcPr>
          <w:p w:rsidR="003F261E" w:rsidRPr="0070635D" w:rsidRDefault="003F261E" w:rsidP="003F261E">
            <w:pPr>
              <w:jc w:val="center"/>
              <w:rPr>
                <w:sz w:val="28"/>
                <w:szCs w:val="28"/>
                <w:lang w:val="vi-VN"/>
              </w:rPr>
            </w:pPr>
            <w:r w:rsidRPr="0070635D">
              <w:rPr>
                <w:sz w:val="28"/>
                <w:szCs w:val="28"/>
              </w:rPr>
              <w:t>Quý IV</w:t>
            </w:r>
            <w:r w:rsidRPr="0070635D">
              <w:rPr>
                <w:sz w:val="28"/>
                <w:szCs w:val="28"/>
                <w:lang w:val="vi-VN"/>
              </w:rPr>
              <w:t>/2021</w:t>
            </w:r>
          </w:p>
        </w:tc>
        <w:tc>
          <w:tcPr>
            <w:tcW w:w="1702"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Kế hoạch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UBND thị xã</w:t>
            </w:r>
          </w:p>
        </w:tc>
      </w:tr>
      <w:tr w:rsidR="005F54D2" w:rsidRPr="0070635D" w:rsidTr="00471E1E">
        <w:trPr>
          <w:trHeight w:val="783"/>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14</w:t>
            </w:r>
          </w:p>
        </w:tc>
        <w:tc>
          <w:tcPr>
            <w:tcW w:w="5245" w:type="dxa"/>
            <w:vAlign w:val="center"/>
          </w:tcPr>
          <w:p w:rsidR="005F54D2" w:rsidRPr="0070635D" w:rsidRDefault="005F54D2" w:rsidP="005F54D2">
            <w:pPr>
              <w:ind w:right="38"/>
              <w:jc w:val="both"/>
              <w:rPr>
                <w:sz w:val="28"/>
                <w:szCs w:val="28"/>
                <w:lang w:val="nl-NL"/>
              </w:rPr>
            </w:pPr>
            <w:r>
              <w:rPr>
                <w:sz w:val="28"/>
                <w:szCs w:val="28"/>
                <w:lang w:val="nl-NL"/>
              </w:rPr>
              <w:t>Đề án Quy hoạch xây dựng các Công viên giai đoạn 2021-2025, định hướng đến năm 2030.</w:t>
            </w:r>
          </w:p>
        </w:tc>
        <w:tc>
          <w:tcPr>
            <w:tcW w:w="2126" w:type="dxa"/>
            <w:vAlign w:val="center"/>
          </w:tcPr>
          <w:p w:rsidR="005F54D2" w:rsidRPr="0070635D" w:rsidRDefault="005F54D2" w:rsidP="005F54D2">
            <w:pPr>
              <w:jc w:val="center"/>
              <w:rPr>
                <w:sz w:val="28"/>
                <w:szCs w:val="28"/>
              </w:rPr>
            </w:pPr>
            <w:r w:rsidRPr="0070635D">
              <w:rPr>
                <w:sz w:val="28"/>
                <w:szCs w:val="28"/>
              </w:rPr>
              <w:t>Phòng</w:t>
            </w:r>
            <w:r w:rsidRPr="0070635D">
              <w:rPr>
                <w:sz w:val="28"/>
                <w:szCs w:val="28"/>
                <w:lang w:val="vi-VN"/>
              </w:rPr>
              <w:t xml:space="preserve"> VH-TT</w:t>
            </w:r>
          </w:p>
        </w:tc>
        <w:tc>
          <w:tcPr>
            <w:tcW w:w="2297" w:type="dxa"/>
            <w:vAlign w:val="center"/>
          </w:tcPr>
          <w:p w:rsidR="005F54D2" w:rsidRPr="0070635D" w:rsidRDefault="005F54D2" w:rsidP="005F54D2">
            <w:pPr>
              <w:jc w:val="both"/>
              <w:rPr>
                <w:sz w:val="28"/>
                <w:szCs w:val="28"/>
                <w:lang w:val="vi-VN"/>
              </w:rPr>
            </w:pPr>
            <w:r w:rsidRPr="0070635D">
              <w:rPr>
                <w:sz w:val="28"/>
                <w:szCs w:val="28"/>
                <w:lang w:val="vi-VN"/>
              </w:rPr>
              <w:t xml:space="preserve">- </w:t>
            </w:r>
            <w:r>
              <w:rPr>
                <w:sz w:val="28"/>
                <w:szCs w:val="28"/>
              </w:rPr>
              <w:t>Phòng QLĐT, BQL Dự án ĐTXD</w:t>
            </w:r>
          </w:p>
        </w:tc>
        <w:tc>
          <w:tcPr>
            <w:tcW w:w="1843" w:type="dxa"/>
            <w:vAlign w:val="center"/>
          </w:tcPr>
          <w:p w:rsidR="005F54D2" w:rsidRPr="0070635D" w:rsidRDefault="005F54D2" w:rsidP="005F54D2">
            <w:pPr>
              <w:jc w:val="center"/>
              <w:rPr>
                <w:sz w:val="28"/>
                <w:szCs w:val="28"/>
              </w:rPr>
            </w:pPr>
            <w:r w:rsidRPr="0070635D">
              <w:rPr>
                <w:sz w:val="28"/>
                <w:szCs w:val="28"/>
              </w:rPr>
              <w:t>Quý I</w:t>
            </w:r>
            <w:r>
              <w:rPr>
                <w:sz w:val="28"/>
                <w:szCs w:val="28"/>
              </w:rPr>
              <w:t>V</w:t>
            </w:r>
            <w:r w:rsidRPr="0070635D">
              <w:rPr>
                <w:sz w:val="28"/>
                <w:szCs w:val="28"/>
              </w:rPr>
              <w:t>/2021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5F54D2" w:rsidRPr="0070635D" w:rsidTr="00A22217">
        <w:trPr>
          <w:trHeight w:val="1180"/>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15</w:t>
            </w:r>
          </w:p>
        </w:tc>
        <w:tc>
          <w:tcPr>
            <w:tcW w:w="5245" w:type="dxa"/>
            <w:vAlign w:val="center"/>
          </w:tcPr>
          <w:p w:rsidR="005F54D2" w:rsidRPr="0070635D" w:rsidRDefault="005F54D2" w:rsidP="005F54D2">
            <w:pPr>
              <w:jc w:val="both"/>
              <w:rPr>
                <w:sz w:val="28"/>
                <w:szCs w:val="28"/>
                <w:lang w:val="vi-VN"/>
              </w:rPr>
            </w:pPr>
            <w:r w:rsidRPr="0070635D">
              <w:rPr>
                <w:sz w:val="28"/>
                <w:szCs w:val="28"/>
                <w:lang w:val="vi-VN"/>
              </w:rPr>
              <w:t xml:space="preserve">Đề án đầu tư xây dựng, nâng cấp nghĩa trang liệt sỹ, nhà tưởng niệm, ghi danh các anh hùng liệt sỹ </w:t>
            </w:r>
            <w:r>
              <w:rPr>
                <w:sz w:val="28"/>
                <w:szCs w:val="28"/>
              </w:rPr>
              <w:t xml:space="preserve">xã, phường </w:t>
            </w:r>
            <w:r>
              <w:rPr>
                <w:sz w:val="28"/>
                <w:szCs w:val="28"/>
                <w:lang w:val="vi-VN"/>
              </w:rPr>
              <w:t>giai đoạn 2021</w:t>
            </w:r>
            <w:r w:rsidRPr="0070635D">
              <w:rPr>
                <w:sz w:val="28"/>
                <w:szCs w:val="28"/>
                <w:lang w:val="vi-VN"/>
              </w:rPr>
              <w:t xml:space="preserve"> - 2025</w:t>
            </w:r>
          </w:p>
        </w:tc>
        <w:tc>
          <w:tcPr>
            <w:tcW w:w="2126" w:type="dxa"/>
            <w:vAlign w:val="center"/>
          </w:tcPr>
          <w:p w:rsidR="005F54D2" w:rsidRPr="0070635D" w:rsidRDefault="005F54D2" w:rsidP="005F54D2">
            <w:pPr>
              <w:jc w:val="center"/>
              <w:rPr>
                <w:sz w:val="28"/>
                <w:szCs w:val="28"/>
                <w:lang w:val="vi-VN"/>
              </w:rPr>
            </w:pPr>
            <w:r w:rsidRPr="0070635D">
              <w:rPr>
                <w:sz w:val="28"/>
                <w:szCs w:val="28"/>
              </w:rPr>
              <w:t>Phòng</w:t>
            </w:r>
          </w:p>
          <w:p w:rsidR="005F54D2" w:rsidRPr="0070635D" w:rsidRDefault="005F54D2" w:rsidP="005F54D2">
            <w:pPr>
              <w:jc w:val="center"/>
              <w:rPr>
                <w:sz w:val="28"/>
                <w:szCs w:val="28"/>
              </w:rPr>
            </w:pPr>
            <w:r w:rsidRPr="0070635D">
              <w:rPr>
                <w:sz w:val="28"/>
                <w:szCs w:val="28"/>
              </w:rPr>
              <w:t>LĐ</w:t>
            </w:r>
            <w:r w:rsidRPr="0070635D">
              <w:rPr>
                <w:sz w:val="28"/>
                <w:szCs w:val="28"/>
                <w:lang w:val="vi-VN"/>
              </w:rPr>
              <w:t>-</w:t>
            </w:r>
            <w:r w:rsidRPr="0070635D">
              <w:rPr>
                <w:sz w:val="28"/>
                <w:szCs w:val="28"/>
              </w:rPr>
              <w:t>TB&amp;XH</w:t>
            </w:r>
          </w:p>
        </w:tc>
        <w:tc>
          <w:tcPr>
            <w:tcW w:w="2297" w:type="dxa"/>
            <w:vAlign w:val="center"/>
          </w:tcPr>
          <w:p w:rsidR="005F54D2" w:rsidRPr="0070635D" w:rsidRDefault="005F54D2" w:rsidP="005F54D2">
            <w:pPr>
              <w:jc w:val="center"/>
              <w:rPr>
                <w:sz w:val="28"/>
                <w:szCs w:val="28"/>
              </w:rPr>
            </w:pPr>
            <w:r w:rsidRPr="0070635D">
              <w:rPr>
                <w:sz w:val="28"/>
                <w:szCs w:val="28"/>
              </w:rPr>
              <w:t>UBND các xã, phường</w:t>
            </w:r>
            <w:r w:rsidRPr="0070635D">
              <w:rPr>
                <w:sz w:val="28"/>
                <w:szCs w:val="28"/>
                <w:lang w:val="vi-VN"/>
              </w:rPr>
              <w:t>; Cơ quan liên quan;</w:t>
            </w:r>
          </w:p>
        </w:tc>
        <w:tc>
          <w:tcPr>
            <w:tcW w:w="1843" w:type="dxa"/>
            <w:vAlign w:val="center"/>
          </w:tcPr>
          <w:p w:rsidR="005F54D2" w:rsidRPr="0070635D" w:rsidRDefault="005F54D2" w:rsidP="005F54D2">
            <w:pPr>
              <w:jc w:val="center"/>
              <w:rPr>
                <w:sz w:val="28"/>
                <w:szCs w:val="28"/>
              </w:rPr>
            </w:pPr>
            <w:r>
              <w:rPr>
                <w:sz w:val="28"/>
                <w:szCs w:val="28"/>
              </w:rPr>
              <w:t>Quý IV/2021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3F261E" w:rsidRPr="0070635D" w:rsidTr="00047B5C">
        <w:trPr>
          <w:trHeight w:val="511"/>
        </w:trPr>
        <w:tc>
          <w:tcPr>
            <w:tcW w:w="851" w:type="dxa"/>
            <w:vAlign w:val="center"/>
          </w:tcPr>
          <w:p w:rsidR="003F261E" w:rsidRPr="0070635D" w:rsidRDefault="00577EAC" w:rsidP="003F261E">
            <w:pPr>
              <w:jc w:val="center"/>
              <w:rPr>
                <w:rFonts w:asciiTheme="majorHAnsi" w:hAnsiTheme="majorHAnsi" w:cstheme="majorHAnsi"/>
                <w:sz w:val="28"/>
                <w:szCs w:val="28"/>
              </w:rPr>
            </w:pPr>
            <w:r>
              <w:rPr>
                <w:rFonts w:asciiTheme="majorHAnsi" w:hAnsiTheme="majorHAnsi" w:cstheme="majorHAnsi"/>
                <w:sz w:val="28"/>
                <w:szCs w:val="28"/>
              </w:rPr>
              <w:t>16</w:t>
            </w:r>
          </w:p>
        </w:tc>
        <w:tc>
          <w:tcPr>
            <w:tcW w:w="5245" w:type="dxa"/>
            <w:vAlign w:val="center"/>
          </w:tcPr>
          <w:p w:rsidR="003F261E" w:rsidRPr="0070635D" w:rsidRDefault="003F261E" w:rsidP="003F261E">
            <w:pPr>
              <w:rPr>
                <w:sz w:val="28"/>
                <w:szCs w:val="28"/>
              </w:rPr>
            </w:pPr>
            <w:r w:rsidRPr="0070635D">
              <w:rPr>
                <w:sz w:val="28"/>
                <w:szCs w:val="28"/>
                <w:lang w:val="vi-VN"/>
              </w:rPr>
              <w:t>Chương trình MTQG giảm nghèo bền vững giai đoạn 2021-2025 trên địa bàn thị xã Điện Bàn</w:t>
            </w:r>
          </w:p>
        </w:tc>
        <w:tc>
          <w:tcPr>
            <w:tcW w:w="2126" w:type="dxa"/>
            <w:vAlign w:val="center"/>
          </w:tcPr>
          <w:p w:rsidR="003F261E" w:rsidRPr="0070635D" w:rsidRDefault="003F261E" w:rsidP="003F261E">
            <w:pPr>
              <w:jc w:val="center"/>
              <w:rPr>
                <w:sz w:val="28"/>
                <w:szCs w:val="28"/>
              </w:rPr>
            </w:pPr>
            <w:r>
              <w:rPr>
                <w:rFonts w:asciiTheme="majorHAnsi" w:hAnsiTheme="majorHAnsi" w:cstheme="majorHAnsi"/>
                <w:sz w:val="28"/>
                <w:szCs w:val="28"/>
              </w:rPr>
              <w:t>Phòng LĐ-TB&amp;XH</w:t>
            </w:r>
            <w:r w:rsidRPr="0070635D">
              <w:rPr>
                <w:sz w:val="28"/>
                <w:szCs w:val="28"/>
              </w:rPr>
              <w:t xml:space="preserve"> </w:t>
            </w:r>
          </w:p>
        </w:tc>
        <w:tc>
          <w:tcPr>
            <w:tcW w:w="2297" w:type="dxa"/>
            <w:vAlign w:val="center"/>
          </w:tcPr>
          <w:p w:rsidR="003F261E" w:rsidRPr="0070635D" w:rsidRDefault="003F261E" w:rsidP="003F261E">
            <w:pPr>
              <w:jc w:val="both"/>
              <w:rPr>
                <w:sz w:val="28"/>
                <w:szCs w:val="28"/>
              </w:rPr>
            </w:pPr>
            <w:r w:rsidRPr="0070635D">
              <w:rPr>
                <w:sz w:val="28"/>
                <w:szCs w:val="28"/>
              </w:rPr>
              <w:t>Các ban, ngành liên quan, hội đoàn thể và địa phương</w:t>
            </w:r>
          </w:p>
        </w:tc>
        <w:tc>
          <w:tcPr>
            <w:tcW w:w="1843" w:type="dxa"/>
            <w:vAlign w:val="center"/>
          </w:tcPr>
          <w:p w:rsidR="003F261E" w:rsidRPr="0070635D" w:rsidRDefault="003F261E" w:rsidP="003F261E">
            <w:pPr>
              <w:jc w:val="center"/>
              <w:rPr>
                <w:sz w:val="28"/>
                <w:szCs w:val="28"/>
                <w:lang w:val="vi-VN"/>
              </w:rPr>
            </w:pPr>
            <w:r>
              <w:rPr>
                <w:sz w:val="28"/>
                <w:szCs w:val="28"/>
              </w:rPr>
              <w:t>Quý IV</w:t>
            </w:r>
            <w:r w:rsidRPr="0070635D">
              <w:rPr>
                <w:sz w:val="28"/>
                <w:szCs w:val="28"/>
                <w:lang w:val="vi-VN"/>
              </w:rPr>
              <w:t>/2021</w:t>
            </w:r>
          </w:p>
        </w:tc>
        <w:tc>
          <w:tcPr>
            <w:tcW w:w="1702"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Chương trình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sidRPr="0070635D">
              <w:rPr>
                <w:rFonts w:eastAsia="MS Mincho"/>
                <w:sz w:val="28"/>
                <w:szCs w:val="28"/>
                <w:lang w:val="sq-AL"/>
              </w:rPr>
              <w:t>UBND thị xã</w:t>
            </w:r>
          </w:p>
        </w:tc>
      </w:tr>
      <w:tr w:rsidR="003F261E" w:rsidRPr="0070635D" w:rsidTr="003A304D">
        <w:trPr>
          <w:trHeight w:val="511"/>
        </w:trPr>
        <w:tc>
          <w:tcPr>
            <w:tcW w:w="851" w:type="dxa"/>
            <w:vAlign w:val="center"/>
          </w:tcPr>
          <w:p w:rsidR="003F261E" w:rsidRPr="0070635D" w:rsidRDefault="003F261E" w:rsidP="003F261E">
            <w:pPr>
              <w:jc w:val="center"/>
              <w:rPr>
                <w:rFonts w:asciiTheme="majorHAnsi" w:hAnsiTheme="majorHAnsi" w:cstheme="majorHAnsi"/>
                <w:b/>
                <w:sz w:val="28"/>
                <w:szCs w:val="28"/>
              </w:rPr>
            </w:pPr>
            <w:r w:rsidRPr="0070635D">
              <w:rPr>
                <w:rFonts w:asciiTheme="majorHAnsi" w:hAnsiTheme="majorHAnsi" w:cstheme="majorHAnsi"/>
                <w:b/>
                <w:sz w:val="28"/>
                <w:szCs w:val="28"/>
              </w:rPr>
              <w:t>V</w:t>
            </w:r>
          </w:p>
        </w:tc>
        <w:tc>
          <w:tcPr>
            <w:tcW w:w="14771" w:type="dxa"/>
            <w:gridSpan w:val="6"/>
            <w:vAlign w:val="center"/>
          </w:tcPr>
          <w:p w:rsidR="003F261E" w:rsidRPr="0070635D" w:rsidRDefault="003F261E" w:rsidP="003F261E">
            <w:pPr>
              <w:tabs>
                <w:tab w:val="left" w:pos="4560"/>
              </w:tabs>
              <w:jc w:val="both"/>
              <w:rPr>
                <w:rFonts w:eastAsia="MS Mincho"/>
                <w:sz w:val="28"/>
                <w:szCs w:val="28"/>
                <w:lang w:val="sq-AL"/>
              </w:rPr>
            </w:pPr>
            <w:r>
              <w:rPr>
                <w:rFonts w:asciiTheme="majorHAnsi" w:hAnsiTheme="majorHAnsi" w:cstheme="majorHAnsi"/>
                <w:b/>
                <w:sz w:val="28"/>
                <w:szCs w:val="28"/>
              </w:rPr>
              <w:t>Lĩnh vực Tài nguyên - M</w:t>
            </w:r>
            <w:r w:rsidRPr="00B01525">
              <w:rPr>
                <w:rFonts w:asciiTheme="majorHAnsi" w:hAnsiTheme="majorHAnsi" w:cstheme="majorHAnsi"/>
                <w:b/>
                <w:sz w:val="28"/>
                <w:szCs w:val="28"/>
              </w:rPr>
              <w:t>ôi trường</w:t>
            </w:r>
          </w:p>
        </w:tc>
      </w:tr>
      <w:tr w:rsidR="005F54D2" w:rsidRPr="0070635D" w:rsidTr="00A22217">
        <w:trPr>
          <w:trHeight w:val="287"/>
        </w:trPr>
        <w:tc>
          <w:tcPr>
            <w:tcW w:w="851" w:type="dxa"/>
            <w:vAlign w:val="center"/>
          </w:tcPr>
          <w:p w:rsidR="005F54D2" w:rsidRPr="000D1AC9" w:rsidRDefault="005F54D2" w:rsidP="005F54D2">
            <w:pPr>
              <w:jc w:val="center"/>
              <w:rPr>
                <w:rFonts w:asciiTheme="majorHAnsi" w:hAnsiTheme="majorHAnsi" w:cstheme="majorHAnsi"/>
                <w:sz w:val="28"/>
                <w:szCs w:val="28"/>
              </w:rPr>
            </w:pPr>
            <w:r w:rsidRPr="000D1AC9">
              <w:rPr>
                <w:rFonts w:asciiTheme="majorHAnsi" w:hAnsiTheme="majorHAnsi" w:cstheme="majorHAnsi"/>
                <w:sz w:val="28"/>
                <w:szCs w:val="28"/>
              </w:rPr>
              <w:t>1</w:t>
            </w:r>
            <w:r w:rsidR="00577EAC">
              <w:rPr>
                <w:rFonts w:asciiTheme="majorHAnsi" w:hAnsiTheme="majorHAnsi" w:cstheme="majorHAnsi"/>
                <w:sz w:val="28"/>
                <w:szCs w:val="28"/>
              </w:rPr>
              <w:t>7</w:t>
            </w:r>
          </w:p>
        </w:tc>
        <w:tc>
          <w:tcPr>
            <w:tcW w:w="5245" w:type="dxa"/>
            <w:vAlign w:val="center"/>
          </w:tcPr>
          <w:p w:rsidR="005F54D2" w:rsidRPr="00E10473" w:rsidRDefault="005F54D2" w:rsidP="005F54D2">
            <w:pPr>
              <w:rPr>
                <w:color w:val="FF0000"/>
                <w:sz w:val="28"/>
                <w:szCs w:val="28"/>
                <w:lang w:val="vi-VN"/>
              </w:rPr>
            </w:pPr>
            <w:r>
              <w:rPr>
                <w:rFonts w:eastAsia="Batang"/>
                <w:sz w:val="28"/>
                <w:szCs w:val="28"/>
              </w:rPr>
              <w:t>Đề án thu gom, xử lý chất thải rắn giai đoạn 2021-2025</w:t>
            </w:r>
          </w:p>
        </w:tc>
        <w:tc>
          <w:tcPr>
            <w:tcW w:w="2126" w:type="dxa"/>
            <w:vAlign w:val="center"/>
          </w:tcPr>
          <w:p w:rsidR="005F54D2" w:rsidRPr="00CE2422" w:rsidRDefault="005F54D2" w:rsidP="005F54D2">
            <w:pPr>
              <w:jc w:val="center"/>
              <w:rPr>
                <w:sz w:val="28"/>
                <w:szCs w:val="28"/>
              </w:rPr>
            </w:pPr>
            <w:r>
              <w:rPr>
                <w:rFonts w:eastAsia="Batang"/>
                <w:sz w:val="28"/>
                <w:szCs w:val="28"/>
              </w:rPr>
              <w:t>Phòng Tài nguyên và Môi trường</w:t>
            </w:r>
          </w:p>
        </w:tc>
        <w:tc>
          <w:tcPr>
            <w:tcW w:w="2297" w:type="dxa"/>
            <w:vAlign w:val="center"/>
          </w:tcPr>
          <w:p w:rsidR="005F54D2" w:rsidRPr="00CE2422" w:rsidRDefault="005F54D2" w:rsidP="005F54D2">
            <w:pPr>
              <w:jc w:val="both"/>
              <w:rPr>
                <w:sz w:val="28"/>
                <w:szCs w:val="28"/>
              </w:rPr>
            </w:pPr>
            <w:r w:rsidRPr="00CE2422">
              <w:rPr>
                <w:sz w:val="28"/>
                <w:szCs w:val="28"/>
              </w:rPr>
              <w:t>UBND các xã, phường</w:t>
            </w:r>
            <w:r w:rsidRPr="00CE2422">
              <w:rPr>
                <w:sz w:val="28"/>
                <w:szCs w:val="28"/>
                <w:lang w:val="vi-VN"/>
              </w:rPr>
              <w:t>; Cơ quan liên quan;</w:t>
            </w:r>
          </w:p>
        </w:tc>
        <w:tc>
          <w:tcPr>
            <w:tcW w:w="1843" w:type="dxa"/>
            <w:vAlign w:val="center"/>
          </w:tcPr>
          <w:p w:rsidR="005F54D2" w:rsidRPr="00E737A3" w:rsidRDefault="005F54D2" w:rsidP="005F54D2">
            <w:pPr>
              <w:jc w:val="center"/>
              <w:rPr>
                <w:sz w:val="28"/>
                <w:szCs w:val="28"/>
              </w:rPr>
            </w:pPr>
            <w:r w:rsidRPr="00E737A3">
              <w:rPr>
                <w:rFonts w:eastAsia="Batang"/>
                <w:sz w:val="28"/>
                <w:szCs w:val="28"/>
              </w:rPr>
              <w:t>Quý I/2021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3F261E" w:rsidRPr="0070635D" w:rsidTr="00047B5C">
        <w:trPr>
          <w:trHeight w:val="511"/>
        </w:trPr>
        <w:tc>
          <w:tcPr>
            <w:tcW w:w="851" w:type="dxa"/>
            <w:vAlign w:val="center"/>
          </w:tcPr>
          <w:p w:rsidR="003F261E" w:rsidRPr="000D1AC9" w:rsidRDefault="00577EAC" w:rsidP="003F261E">
            <w:pPr>
              <w:jc w:val="center"/>
              <w:rPr>
                <w:rFonts w:asciiTheme="majorHAnsi" w:hAnsiTheme="majorHAnsi" w:cstheme="majorHAnsi"/>
                <w:sz w:val="28"/>
                <w:szCs w:val="28"/>
              </w:rPr>
            </w:pPr>
            <w:r>
              <w:rPr>
                <w:rFonts w:asciiTheme="majorHAnsi" w:hAnsiTheme="majorHAnsi" w:cstheme="majorHAnsi"/>
                <w:sz w:val="28"/>
                <w:szCs w:val="28"/>
              </w:rPr>
              <w:lastRenderedPageBreak/>
              <w:t>18</w:t>
            </w:r>
          </w:p>
        </w:tc>
        <w:tc>
          <w:tcPr>
            <w:tcW w:w="5245" w:type="dxa"/>
            <w:vAlign w:val="center"/>
          </w:tcPr>
          <w:p w:rsidR="003F261E" w:rsidRPr="00E10473" w:rsidRDefault="003F261E" w:rsidP="003F261E">
            <w:pPr>
              <w:rPr>
                <w:color w:val="FF0000"/>
                <w:sz w:val="28"/>
                <w:szCs w:val="28"/>
                <w:lang w:val="vi-VN"/>
              </w:rPr>
            </w:pPr>
            <w:r>
              <w:rPr>
                <w:rFonts w:eastAsia="Batang"/>
                <w:sz w:val="28"/>
                <w:szCs w:val="28"/>
              </w:rPr>
              <w:t>Giải quyết, xử lý việc thất lạc hồ sơ theo Chỉ thị 299/TTg đối với 04 xã, phường: Điện Ngọc, Điện Thắng Bắc, Điện Thọ, Điện Trung</w:t>
            </w:r>
          </w:p>
        </w:tc>
        <w:tc>
          <w:tcPr>
            <w:tcW w:w="2126" w:type="dxa"/>
            <w:vAlign w:val="center"/>
          </w:tcPr>
          <w:p w:rsidR="003F261E" w:rsidRPr="00CE2422" w:rsidRDefault="003F261E" w:rsidP="003F261E">
            <w:pPr>
              <w:jc w:val="center"/>
              <w:rPr>
                <w:sz w:val="28"/>
                <w:szCs w:val="28"/>
              </w:rPr>
            </w:pPr>
            <w:r>
              <w:rPr>
                <w:rFonts w:eastAsia="Batang"/>
                <w:sz w:val="28"/>
                <w:szCs w:val="28"/>
              </w:rPr>
              <w:t>Phòng Tài nguyên và Môi trường</w:t>
            </w:r>
          </w:p>
        </w:tc>
        <w:tc>
          <w:tcPr>
            <w:tcW w:w="2297" w:type="dxa"/>
            <w:vAlign w:val="center"/>
          </w:tcPr>
          <w:p w:rsidR="003F261E" w:rsidRPr="00CE2422" w:rsidRDefault="003F261E" w:rsidP="003F261E">
            <w:pPr>
              <w:jc w:val="both"/>
              <w:rPr>
                <w:sz w:val="28"/>
                <w:szCs w:val="28"/>
              </w:rPr>
            </w:pPr>
            <w:r>
              <w:rPr>
                <w:sz w:val="28"/>
                <w:szCs w:val="28"/>
              </w:rPr>
              <w:t>Sở TN-MT, 04 xã, phường liên quan</w:t>
            </w:r>
          </w:p>
        </w:tc>
        <w:tc>
          <w:tcPr>
            <w:tcW w:w="1843" w:type="dxa"/>
            <w:vAlign w:val="center"/>
          </w:tcPr>
          <w:p w:rsidR="003F261E" w:rsidRPr="00CE2422" w:rsidRDefault="003F261E" w:rsidP="003F261E">
            <w:pPr>
              <w:jc w:val="center"/>
              <w:rPr>
                <w:sz w:val="28"/>
                <w:szCs w:val="28"/>
              </w:rPr>
            </w:pPr>
            <w:r>
              <w:rPr>
                <w:sz w:val="28"/>
                <w:szCs w:val="28"/>
              </w:rPr>
              <w:t>2021</w:t>
            </w:r>
          </w:p>
        </w:tc>
        <w:tc>
          <w:tcPr>
            <w:tcW w:w="1702" w:type="dxa"/>
            <w:vAlign w:val="center"/>
          </w:tcPr>
          <w:p w:rsidR="003F261E" w:rsidRDefault="003F261E" w:rsidP="003F261E">
            <w:pPr>
              <w:tabs>
                <w:tab w:val="left" w:pos="4560"/>
              </w:tabs>
              <w:jc w:val="center"/>
              <w:rPr>
                <w:rFonts w:eastAsia="MS Mincho"/>
                <w:sz w:val="28"/>
                <w:szCs w:val="28"/>
                <w:lang w:val="sq-AL"/>
              </w:rPr>
            </w:pPr>
            <w:r>
              <w:rPr>
                <w:rFonts w:eastAsia="MS Mincho"/>
                <w:sz w:val="28"/>
                <w:szCs w:val="28"/>
                <w:lang w:val="sq-AL"/>
              </w:rPr>
              <w:t>Quyết định</w:t>
            </w:r>
          </w:p>
        </w:tc>
        <w:tc>
          <w:tcPr>
            <w:tcW w:w="1558" w:type="dxa"/>
            <w:vAlign w:val="center"/>
          </w:tcPr>
          <w:p w:rsidR="003F261E" w:rsidRPr="0070635D" w:rsidRDefault="003F261E" w:rsidP="003F261E">
            <w:pPr>
              <w:tabs>
                <w:tab w:val="left" w:pos="4560"/>
              </w:tabs>
              <w:jc w:val="center"/>
              <w:rPr>
                <w:rFonts w:eastAsia="MS Mincho"/>
                <w:sz w:val="28"/>
                <w:szCs w:val="28"/>
                <w:lang w:val="sq-AL"/>
              </w:rPr>
            </w:pPr>
            <w:r>
              <w:rPr>
                <w:rFonts w:eastAsia="MS Mincho"/>
                <w:sz w:val="28"/>
                <w:szCs w:val="28"/>
                <w:lang w:val="sq-AL"/>
              </w:rPr>
              <w:t>UBND thị xã</w:t>
            </w:r>
          </w:p>
        </w:tc>
      </w:tr>
      <w:tr w:rsidR="003F261E" w:rsidRPr="0070635D" w:rsidTr="003A304D">
        <w:trPr>
          <w:trHeight w:val="625"/>
        </w:trPr>
        <w:tc>
          <w:tcPr>
            <w:tcW w:w="851" w:type="dxa"/>
            <w:vAlign w:val="center"/>
          </w:tcPr>
          <w:p w:rsidR="003F261E" w:rsidRPr="0070635D" w:rsidRDefault="003F261E" w:rsidP="003F261E">
            <w:pPr>
              <w:jc w:val="center"/>
              <w:rPr>
                <w:rFonts w:asciiTheme="majorHAnsi" w:hAnsiTheme="majorHAnsi" w:cstheme="majorHAnsi"/>
                <w:b/>
                <w:sz w:val="28"/>
                <w:szCs w:val="28"/>
              </w:rPr>
            </w:pPr>
            <w:r w:rsidRPr="0070635D">
              <w:rPr>
                <w:rFonts w:asciiTheme="majorHAnsi" w:hAnsiTheme="majorHAnsi" w:cstheme="majorHAnsi"/>
                <w:b/>
                <w:sz w:val="28"/>
                <w:szCs w:val="28"/>
              </w:rPr>
              <w:t>VI</w:t>
            </w:r>
          </w:p>
        </w:tc>
        <w:tc>
          <w:tcPr>
            <w:tcW w:w="14771" w:type="dxa"/>
            <w:gridSpan w:val="6"/>
            <w:vAlign w:val="center"/>
          </w:tcPr>
          <w:p w:rsidR="003F261E" w:rsidRPr="0070635D" w:rsidRDefault="003F261E" w:rsidP="003F261E">
            <w:pPr>
              <w:tabs>
                <w:tab w:val="left" w:pos="4560"/>
              </w:tabs>
              <w:jc w:val="both"/>
              <w:rPr>
                <w:rFonts w:eastAsia="MS Mincho"/>
                <w:sz w:val="28"/>
                <w:szCs w:val="28"/>
                <w:lang w:val="sq-AL"/>
              </w:rPr>
            </w:pPr>
            <w:r w:rsidRPr="0070635D">
              <w:rPr>
                <w:rFonts w:eastAsia="Batang"/>
                <w:b/>
                <w:sz w:val="28"/>
                <w:szCs w:val="28"/>
              </w:rPr>
              <w:t>Lĩnh vự</w:t>
            </w:r>
            <w:r>
              <w:rPr>
                <w:rFonts w:eastAsia="Batang"/>
                <w:b/>
                <w:sz w:val="28"/>
                <w:szCs w:val="28"/>
              </w:rPr>
              <w:t>c C</w:t>
            </w:r>
            <w:r w:rsidRPr="0070635D">
              <w:rPr>
                <w:rFonts w:eastAsia="Batang"/>
                <w:b/>
                <w:sz w:val="28"/>
                <w:szCs w:val="28"/>
              </w:rPr>
              <w:t>ông nghiệ</w:t>
            </w:r>
            <w:r>
              <w:rPr>
                <w:rFonts w:eastAsia="Batang"/>
                <w:b/>
                <w:sz w:val="28"/>
                <w:szCs w:val="28"/>
              </w:rPr>
              <w:t>p, N</w:t>
            </w:r>
            <w:r w:rsidRPr="0070635D">
              <w:rPr>
                <w:rFonts w:eastAsia="Batang"/>
                <w:b/>
                <w:sz w:val="28"/>
                <w:szCs w:val="28"/>
              </w:rPr>
              <w:t>ông nghiệ</w:t>
            </w:r>
            <w:r>
              <w:rPr>
                <w:rFonts w:eastAsia="Batang"/>
                <w:b/>
                <w:sz w:val="28"/>
                <w:szCs w:val="28"/>
              </w:rPr>
              <w:t>p và N</w:t>
            </w:r>
            <w:r w:rsidRPr="0070635D">
              <w:rPr>
                <w:rFonts w:eastAsia="Batang"/>
                <w:b/>
                <w:sz w:val="28"/>
                <w:szCs w:val="28"/>
              </w:rPr>
              <w:t>ông thôn</w:t>
            </w:r>
          </w:p>
        </w:tc>
      </w:tr>
      <w:tr w:rsidR="00903A27" w:rsidRPr="0070635D" w:rsidTr="00497F74">
        <w:trPr>
          <w:trHeight w:val="775"/>
        </w:trPr>
        <w:tc>
          <w:tcPr>
            <w:tcW w:w="851" w:type="dxa"/>
            <w:vAlign w:val="center"/>
          </w:tcPr>
          <w:p w:rsidR="00903A27" w:rsidRPr="0070635D" w:rsidRDefault="00577EAC" w:rsidP="00497F74">
            <w:pPr>
              <w:jc w:val="center"/>
              <w:rPr>
                <w:rFonts w:asciiTheme="majorHAnsi" w:hAnsiTheme="majorHAnsi" w:cstheme="majorHAnsi"/>
                <w:sz w:val="28"/>
                <w:szCs w:val="28"/>
              </w:rPr>
            </w:pPr>
            <w:r>
              <w:rPr>
                <w:rFonts w:asciiTheme="majorHAnsi" w:hAnsiTheme="majorHAnsi" w:cstheme="majorHAnsi"/>
                <w:sz w:val="28"/>
                <w:szCs w:val="28"/>
              </w:rPr>
              <w:t>19</w:t>
            </w:r>
          </w:p>
        </w:tc>
        <w:tc>
          <w:tcPr>
            <w:tcW w:w="5245" w:type="dxa"/>
            <w:vAlign w:val="center"/>
          </w:tcPr>
          <w:p w:rsidR="00903A27" w:rsidRPr="0070635D" w:rsidRDefault="00903A27" w:rsidP="00497F74">
            <w:pPr>
              <w:rPr>
                <w:sz w:val="28"/>
                <w:szCs w:val="28"/>
                <w:lang w:val="vi-VN"/>
              </w:rPr>
            </w:pPr>
            <w:r w:rsidRPr="0070635D">
              <w:rPr>
                <w:rFonts w:eastAsia="Batang"/>
                <w:sz w:val="28"/>
                <w:szCs w:val="28"/>
              </w:rPr>
              <w:t>Kế hoạch xây dựng Xã NTM</w:t>
            </w:r>
            <w:r>
              <w:rPr>
                <w:rFonts w:eastAsia="Batang"/>
                <w:sz w:val="28"/>
                <w:szCs w:val="28"/>
              </w:rPr>
              <w:t xml:space="preserve"> nâng cao</w:t>
            </w:r>
            <w:r w:rsidRPr="0070635D">
              <w:rPr>
                <w:rFonts w:eastAsia="Batang"/>
                <w:sz w:val="28"/>
                <w:szCs w:val="28"/>
              </w:rPr>
              <w:t xml:space="preserve"> kiểu mẫu, xã NTM nâng cao giai đoạn 2021-2025</w:t>
            </w:r>
          </w:p>
        </w:tc>
        <w:tc>
          <w:tcPr>
            <w:tcW w:w="2126" w:type="dxa"/>
            <w:vAlign w:val="center"/>
          </w:tcPr>
          <w:p w:rsidR="00903A27" w:rsidRPr="0070635D" w:rsidRDefault="00903A27" w:rsidP="00497F74">
            <w:pPr>
              <w:jc w:val="center"/>
              <w:rPr>
                <w:sz w:val="28"/>
                <w:szCs w:val="28"/>
              </w:rPr>
            </w:pPr>
            <w:r w:rsidRPr="0070635D">
              <w:rPr>
                <w:sz w:val="28"/>
                <w:szCs w:val="28"/>
                <w:lang w:val="vi-VN"/>
              </w:rPr>
              <w:t>Phòng Kinh tế</w:t>
            </w:r>
          </w:p>
        </w:tc>
        <w:tc>
          <w:tcPr>
            <w:tcW w:w="2297" w:type="dxa"/>
            <w:vAlign w:val="center"/>
          </w:tcPr>
          <w:p w:rsidR="00903A27" w:rsidRPr="0070635D" w:rsidRDefault="00903A27" w:rsidP="00497F74">
            <w:pPr>
              <w:jc w:val="both"/>
              <w:rPr>
                <w:sz w:val="28"/>
                <w:szCs w:val="28"/>
              </w:rPr>
            </w:pPr>
            <w:r>
              <w:rPr>
                <w:sz w:val="28"/>
                <w:szCs w:val="28"/>
              </w:rPr>
              <w:t>UBND các xã</w:t>
            </w:r>
            <w:r w:rsidRPr="00CE2422">
              <w:rPr>
                <w:sz w:val="28"/>
                <w:szCs w:val="28"/>
                <w:lang w:val="vi-VN"/>
              </w:rPr>
              <w:t>; Cơ quan liên quan;</w:t>
            </w:r>
          </w:p>
        </w:tc>
        <w:tc>
          <w:tcPr>
            <w:tcW w:w="1843" w:type="dxa"/>
            <w:vAlign w:val="center"/>
          </w:tcPr>
          <w:p w:rsidR="00903A27" w:rsidRPr="0070635D" w:rsidRDefault="00903A27" w:rsidP="00497F74">
            <w:pPr>
              <w:jc w:val="center"/>
              <w:rPr>
                <w:sz w:val="28"/>
                <w:szCs w:val="28"/>
              </w:rPr>
            </w:pPr>
            <w:r w:rsidRPr="0070635D">
              <w:rPr>
                <w:sz w:val="28"/>
                <w:szCs w:val="28"/>
                <w:lang w:val="vi-VN"/>
              </w:rPr>
              <w:t>Tháng</w:t>
            </w:r>
            <w:r>
              <w:rPr>
                <w:sz w:val="28"/>
                <w:szCs w:val="28"/>
              </w:rPr>
              <w:t xml:space="preserve"> </w:t>
            </w:r>
            <w:r w:rsidRPr="0070635D">
              <w:rPr>
                <w:sz w:val="28"/>
                <w:szCs w:val="28"/>
                <w:lang w:val="vi-VN"/>
              </w:rPr>
              <w:t>4/2021</w:t>
            </w:r>
          </w:p>
        </w:tc>
        <w:tc>
          <w:tcPr>
            <w:tcW w:w="1702" w:type="dxa"/>
            <w:vAlign w:val="center"/>
          </w:tcPr>
          <w:p w:rsidR="00903A27" w:rsidRPr="0070635D" w:rsidRDefault="00903A27" w:rsidP="00497F74">
            <w:pPr>
              <w:tabs>
                <w:tab w:val="left" w:pos="4560"/>
              </w:tabs>
              <w:jc w:val="center"/>
              <w:rPr>
                <w:rFonts w:eastAsia="MS Mincho"/>
                <w:sz w:val="28"/>
                <w:szCs w:val="28"/>
                <w:lang w:val="sq-AL"/>
              </w:rPr>
            </w:pPr>
            <w:r>
              <w:rPr>
                <w:rFonts w:eastAsia="MS Mincho"/>
                <w:sz w:val="28"/>
                <w:szCs w:val="28"/>
                <w:lang w:val="sq-AL"/>
              </w:rPr>
              <w:t>Kế hoạch</w:t>
            </w:r>
          </w:p>
        </w:tc>
        <w:tc>
          <w:tcPr>
            <w:tcW w:w="1558" w:type="dxa"/>
            <w:vAlign w:val="center"/>
          </w:tcPr>
          <w:p w:rsidR="00903A27" w:rsidRPr="0070635D" w:rsidRDefault="00903A27" w:rsidP="00497F74">
            <w:pPr>
              <w:tabs>
                <w:tab w:val="left" w:pos="4560"/>
              </w:tabs>
              <w:jc w:val="center"/>
              <w:rPr>
                <w:rFonts w:eastAsia="MS Mincho"/>
                <w:sz w:val="28"/>
                <w:szCs w:val="28"/>
                <w:lang w:val="sq-AL"/>
              </w:rPr>
            </w:pPr>
            <w:r>
              <w:rPr>
                <w:rFonts w:eastAsia="MS Mincho"/>
                <w:sz w:val="28"/>
                <w:szCs w:val="28"/>
                <w:lang w:val="sq-AL"/>
              </w:rPr>
              <w:t>UBND thị xã</w:t>
            </w:r>
          </w:p>
        </w:tc>
      </w:tr>
      <w:tr w:rsidR="005F54D2" w:rsidRPr="0070635D" w:rsidTr="00047B5C">
        <w:trPr>
          <w:trHeight w:val="511"/>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20</w:t>
            </w:r>
          </w:p>
        </w:tc>
        <w:tc>
          <w:tcPr>
            <w:tcW w:w="5245" w:type="dxa"/>
            <w:vAlign w:val="center"/>
          </w:tcPr>
          <w:p w:rsidR="005F54D2" w:rsidRPr="0070635D" w:rsidRDefault="005F54D2" w:rsidP="005F54D2">
            <w:pPr>
              <w:rPr>
                <w:sz w:val="28"/>
                <w:szCs w:val="28"/>
                <w:lang w:val="vi-VN"/>
              </w:rPr>
            </w:pPr>
            <w:r w:rsidRPr="0070635D">
              <w:rPr>
                <w:rFonts w:eastAsia="Batang"/>
                <w:sz w:val="28"/>
                <w:szCs w:val="28"/>
              </w:rPr>
              <w:t xml:space="preserve">Đề án quản lý, </w:t>
            </w:r>
            <w:r>
              <w:rPr>
                <w:rFonts w:eastAsia="Batang"/>
                <w:sz w:val="28"/>
                <w:szCs w:val="28"/>
              </w:rPr>
              <w:t>phát triển thủy lợi nhỏ, thủy lợi nội đồng và tưới tiên tiến, tiết kiệm nước trên địa bàn thị xã Điện Bàn</w:t>
            </w:r>
            <w:r w:rsidRPr="0070635D">
              <w:rPr>
                <w:rFonts w:eastAsia="Batang"/>
                <w:sz w:val="28"/>
                <w:szCs w:val="28"/>
              </w:rPr>
              <w:t xml:space="preserve"> giai đoạn 2021-2025</w:t>
            </w:r>
          </w:p>
        </w:tc>
        <w:tc>
          <w:tcPr>
            <w:tcW w:w="2126" w:type="dxa"/>
            <w:vAlign w:val="center"/>
          </w:tcPr>
          <w:p w:rsidR="005F54D2" w:rsidRPr="0070635D" w:rsidRDefault="005F54D2" w:rsidP="005F54D2">
            <w:pPr>
              <w:jc w:val="center"/>
              <w:rPr>
                <w:sz w:val="28"/>
                <w:szCs w:val="28"/>
                <w:lang w:val="vi-VN"/>
              </w:rPr>
            </w:pPr>
            <w:r w:rsidRPr="0070635D">
              <w:rPr>
                <w:sz w:val="28"/>
                <w:szCs w:val="28"/>
                <w:lang w:val="vi-VN"/>
              </w:rPr>
              <w:t>Phòng Kinh tế</w:t>
            </w:r>
          </w:p>
        </w:tc>
        <w:tc>
          <w:tcPr>
            <w:tcW w:w="2297" w:type="dxa"/>
            <w:vAlign w:val="center"/>
          </w:tcPr>
          <w:p w:rsidR="005F54D2" w:rsidRPr="0070635D" w:rsidRDefault="005F54D2" w:rsidP="005F54D2">
            <w:pPr>
              <w:jc w:val="both"/>
              <w:rPr>
                <w:sz w:val="28"/>
                <w:szCs w:val="28"/>
              </w:rPr>
            </w:pPr>
            <w:r w:rsidRPr="00CE2422">
              <w:rPr>
                <w:sz w:val="28"/>
                <w:szCs w:val="28"/>
              </w:rPr>
              <w:t>UBND các xã, phường</w:t>
            </w:r>
            <w:r w:rsidRPr="00CE2422">
              <w:rPr>
                <w:sz w:val="28"/>
                <w:szCs w:val="28"/>
                <w:lang w:val="vi-VN"/>
              </w:rPr>
              <w:t>; Cơ quan liên quan;</w:t>
            </w:r>
          </w:p>
        </w:tc>
        <w:tc>
          <w:tcPr>
            <w:tcW w:w="1843" w:type="dxa"/>
            <w:vAlign w:val="center"/>
          </w:tcPr>
          <w:p w:rsidR="005F54D2" w:rsidRPr="0070635D" w:rsidRDefault="005F54D2" w:rsidP="005F54D2">
            <w:pPr>
              <w:rPr>
                <w:sz w:val="28"/>
                <w:szCs w:val="28"/>
                <w:lang w:val="vi-VN"/>
              </w:rPr>
            </w:pPr>
            <w:r w:rsidRPr="0070635D">
              <w:rPr>
                <w:sz w:val="28"/>
                <w:szCs w:val="28"/>
                <w:lang w:val="vi-VN"/>
              </w:rPr>
              <w:t>Tháng</w:t>
            </w:r>
            <w:r>
              <w:rPr>
                <w:sz w:val="28"/>
                <w:szCs w:val="28"/>
              </w:rPr>
              <w:t xml:space="preserve"> 5</w:t>
            </w:r>
            <w:r w:rsidRPr="0070635D">
              <w:rPr>
                <w:sz w:val="28"/>
                <w:szCs w:val="28"/>
                <w:lang w:val="vi-VN"/>
              </w:rPr>
              <w:t>/2021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BB4D8A" w:rsidRPr="0070635D" w:rsidTr="00047B5C">
        <w:trPr>
          <w:trHeight w:val="511"/>
        </w:trPr>
        <w:tc>
          <w:tcPr>
            <w:tcW w:w="851" w:type="dxa"/>
            <w:vAlign w:val="center"/>
          </w:tcPr>
          <w:p w:rsidR="00BB4D8A" w:rsidRPr="0070635D" w:rsidRDefault="00BB4D8A" w:rsidP="00BB4D8A">
            <w:pPr>
              <w:jc w:val="center"/>
              <w:rPr>
                <w:rFonts w:asciiTheme="majorHAnsi" w:hAnsiTheme="majorHAnsi" w:cstheme="majorHAnsi"/>
                <w:sz w:val="28"/>
                <w:szCs w:val="28"/>
              </w:rPr>
            </w:pPr>
            <w:r w:rsidRPr="0070635D">
              <w:rPr>
                <w:rFonts w:asciiTheme="majorHAnsi" w:hAnsiTheme="majorHAnsi" w:cstheme="majorHAnsi"/>
                <w:sz w:val="28"/>
                <w:szCs w:val="28"/>
              </w:rPr>
              <w:t>2</w:t>
            </w:r>
            <w:r w:rsidR="00577EAC">
              <w:rPr>
                <w:rFonts w:asciiTheme="majorHAnsi" w:hAnsiTheme="majorHAnsi" w:cstheme="majorHAnsi"/>
                <w:sz w:val="28"/>
                <w:szCs w:val="28"/>
              </w:rPr>
              <w:t>1</w:t>
            </w:r>
          </w:p>
        </w:tc>
        <w:tc>
          <w:tcPr>
            <w:tcW w:w="5245" w:type="dxa"/>
            <w:vAlign w:val="center"/>
          </w:tcPr>
          <w:p w:rsidR="00BB4D8A" w:rsidRPr="0070635D" w:rsidRDefault="00BB4D8A" w:rsidP="00BB4D8A">
            <w:pPr>
              <w:rPr>
                <w:sz w:val="28"/>
                <w:szCs w:val="28"/>
                <w:lang w:val="vi-VN"/>
              </w:rPr>
            </w:pPr>
            <w:r w:rsidRPr="0070635D">
              <w:rPr>
                <w:rFonts w:eastAsia="Batang"/>
                <w:sz w:val="28"/>
                <w:szCs w:val="28"/>
              </w:rPr>
              <w:t>Điều chỉnh, bổ sung Đề án quản lý và đầu tư các cụm công nghiệp trên địa bàn thị xã Điện Bàn, giai đoạn 2020-2025</w:t>
            </w:r>
          </w:p>
        </w:tc>
        <w:tc>
          <w:tcPr>
            <w:tcW w:w="2126" w:type="dxa"/>
            <w:vAlign w:val="center"/>
          </w:tcPr>
          <w:p w:rsidR="00BB4D8A" w:rsidRPr="0070635D" w:rsidRDefault="00BB4D8A" w:rsidP="00BB4D8A">
            <w:pPr>
              <w:jc w:val="center"/>
              <w:rPr>
                <w:sz w:val="28"/>
                <w:szCs w:val="28"/>
              </w:rPr>
            </w:pPr>
            <w:r w:rsidRPr="0070635D">
              <w:rPr>
                <w:sz w:val="28"/>
                <w:szCs w:val="28"/>
                <w:lang w:val="vi-VN"/>
              </w:rPr>
              <w:t>Phòng Kinh tế</w:t>
            </w:r>
          </w:p>
        </w:tc>
        <w:tc>
          <w:tcPr>
            <w:tcW w:w="2297" w:type="dxa"/>
            <w:vAlign w:val="center"/>
          </w:tcPr>
          <w:p w:rsidR="00BB4D8A" w:rsidRPr="0070635D" w:rsidRDefault="00BB4D8A" w:rsidP="00BB4D8A">
            <w:pPr>
              <w:jc w:val="both"/>
              <w:rPr>
                <w:sz w:val="28"/>
                <w:szCs w:val="28"/>
              </w:rPr>
            </w:pPr>
            <w:r w:rsidRPr="00CE2422">
              <w:rPr>
                <w:sz w:val="28"/>
                <w:szCs w:val="28"/>
              </w:rPr>
              <w:t>UBND các xã, phường</w:t>
            </w:r>
            <w:r w:rsidRPr="00CE2422">
              <w:rPr>
                <w:sz w:val="28"/>
                <w:szCs w:val="28"/>
                <w:lang w:val="vi-VN"/>
              </w:rPr>
              <w:t>; Cơ quan liên quan;</w:t>
            </w:r>
          </w:p>
        </w:tc>
        <w:tc>
          <w:tcPr>
            <w:tcW w:w="1843" w:type="dxa"/>
            <w:vAlign w:val="center"/>
          </w:tcPr>
          <w:p w:rsidR="00BB4D8A" w:rsidRPr="0070635D" w:rsidRDefault="00BB4D8A" w:rsidP="00BB4D8A">
            <w:pPr>
              <w:jc w:val="center"/>
              <w:rPr>
                <w:sz w:val="28"/>
                <w:szCs w:val="28"/>
              </w:rPr>
            </w:pPr>
            <w:r w:rsidRPr="0070635D">
              <w:rPr>
                <w:sz w:val="28"/>
                <w:szCs w:val="28"/>
                <w:lang w:val="vi-VN"/>
              </w:rPr>
              <w:t>Tháng</w:t>
            </w:r>
            <w:r>
              <w:rPr>
                <w:sz w:val="28"/>
                <w:szCs w:val="28"/>
              </w:rPr>
              <w:t xml:space="preserve"> 5</w:t>
            </w:r>
            <w:r w:rsidRPr="0070635D">
              <w:rPr>
                <w:sz w:val="28"/>
                <w:szCs w:val="28"/>
                <w:lang w:val="vi-VN"/>
              </w:rPr>
              <w:t>/2021</w:t>
            </w:r>
          </w:p>
        </w:tc>
        <w:tc>
          <w:tcPr>
            <w:tcW w:w="1702" w:type="dxa"/>
            <w:vAlign w:val="center"/>
          </w:tcPr>
          <w:p w:rsidR="00BB4D8A" w:rsidRPr="0070635D" w:rsidRDefault="00BB4D8A" w:rsidP="00BB4D8A">
            <w:pPr>
              <w:tabs>
                <w:tab w:val="left" w:pos="4560"/>
              </w:tabs>
              <w:jc w:val="center"/>
              <w:rPr>
                <w:rFonts w:eastAsia="MS Mincho"/>
                <w:sz w:val="28"/>
                <w:szCs w:val="28"/>
                <w:lang w:val="vi-VN"/>
              </w:rPr>
            </w:pPr>
            <w:r w:rsidRPr="0070635D">
              <w:rPr>
                <w:rFonts w:eastAsia="Batang"/>
                <w:sz w:val="28"/>
                <w:szCs w:val="28"/>
              </w:rPr>
              <w:t xml:space="preserve">Nghị quyết </w:t>
            </w:r>
            <w:r>
              <w:rPr>
                <w:rFonts w:eastAsia="Batang"/>
                <w:sz w:val="28"/>
                <w:szCs w:val="28"/>
              </w:rPr>
              <w:t>bổ sung</w:t>
            </w:r>
            <w:r w:rsidRPr="0070635D">
              <w:rPr>
                <w:rFonts w:eastAsia="Batang"/>
                <w:sz w:val="28"/>
                <w:szCs w:val="28"/>
                <w:lang w:val="vi-VN"/>
              </w:rPr>
              <w:t xml:space="preserve"> </w:t>
            </w:r>
            <w:r w:rsidRPr="0070635D">
              <w:rPr>
                <w:rFonts w:eastAsia="Batang"/>
                <w:sz w:val="28"/>
                <w:szCs w:val="28"/>
              </w:rPr>
              <w:t xml:space="preserve">Quyết định </w:t>
            </w:r>
            <w:r>
              <w:rPr>
                <w:rFonts w:eastAsia="Batang"/>
                <w:sz w:val="28"/>
                <w:szCs w:val="28"/>
              </w:rPr>
              <w:t>bổ sung</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HĐND, UBND thị xã</w:t>
            </w:r>
          </w:p>
        </w:tc>
      </w:tr>
      <w:tr w:rsidR="00903A27" w:rsidRPr="0070635D" w:rsidTr="00497F74">
        <w:trPr>
          <w:trHeight w:val="896"/>
        </w:trPr>
        <w:tc>
          <w:tcPr>
            <w:tcW w:w="851" w:type="dxa"/>
            <w:vAlign w:val="center"/>
          </w:tcPr>
          <w:p w:rsidR="00903A27" w:rsidRPr="0070635D" w:rsidRDefault="00577EAC" w:rsidP="00497F74">
            <w:pPr>
              <w:jc w:val="center"/>
              <w:rPr>
                <w:rFonts w:asciiTheme="majorHAnsi" w:hAnsiTheme="majorHAnsi" w:cstheme="majorHAnsi"/>
                <w:sz w:val="28"/>
                <w:szCs w:val="28"/>
              </w:rPr>
            </w:pPr>
            <w:r>
              <w:rPr>
                <w:rFonts w:asciiTheme="majorHAnsi" w:hAnsiTheme="majorHAnsi" w:cstheme="majorHAnsi"/>
                <w:sz w:val="28"/>
                <w:szCs w:val="28"/>
              </w:rPr>
              <w:t>22</w:t>
            </w:r>
          </w:p>
        </w:tc>
        <w:tc>
          <w:tcPr>
            <w:tcW w:w="5245" w:type="dxa"/>
            <w:vAlign w:val="center"/>
          </w:tcPr>
          <w:p w:rsidR="00903A27" w:rsidRPr="0070635D" w:rsidRDefault="00903A27" w:rsidP="00497F74">
            <w:pPr>
              <w:rPr>
                <w:rFonts w:eastAsia="Batang"/>
                <w:sz w:val="28"/>
                <w:szCs w:val="28"/>
              </w:rPr>
            </w:pPr>
            <w:r>
              <w:rPr>
                <w:rFonts w:eastAsia="Batang"/>
                <w:sz w:val="28"/>
                <w:szCs w:val="28"/>
              </w:rPr>
              <w:t>Kế hoạch nâng cấp và xây mới các cơ sở giết mổ tập trung trên địa bàn thị xã</w:t>
            </w:r>
          </w:p>
        </w:tc>
        <w:tc>
          <w:tcPr>
            <w:tcW w:w="2126" w:type="dxa"/>
            <w:vAlign w:val="center"/>
          </w:tcPr>
          <w:p w:rsidR="00903A27" w:rsidRPr="0070635D" w:rsidRDefault="00903A27" w:rsidP="00497F74">
            <w:pPr>
              <w:jc w:val="center"/>
              <w:rPr>
                <w:sz w:val="28"/>
                <w:szCs w:val="28"/>
                <w:lang w:val="vi-VN"/>
              </w:rPr>
            </w:pPr>
            <w:r w:rsidRPr="0070635D">
              <w:rPr>
                <w:sz w:val="28"/>
                <w:szCs w:val="28"/>
                <w:lang w:val="vi-VN"/>
              </w:rPr>
              <w:t>Phòng Kinh tế</w:t>
            </w:r>
          </w:p>
        </w:tc>
        <w:tc>
          <w:tcPr>
            <w:tcW w:w="2297" w:type="dxa"/>
            <w:vAlign w:val="center"/>
          </w:tcPr>
          <w:p w:rsidR="00903A27" w:rsidRPr="0070635D" w:rsidRDefault="00903A27" w:rsidP="00497F74">
            <w:pPr>
              <w:jc w:val="both"/>
              <w:rPr>
                <w:sz w:val="28"/>
                <w:szCs w:val="28"/>
              </w:rPr>
            </w:pPr>
            <w:r>
              <w:rPr>
                <w:sz w:val="28"/>
                <w:szCs w:val="28"/>
              </w:rPr>
              <w:t>UBND các xã, phường; Các ngành liên quan</w:t>
            </w:r>
          </w:p>
        </w:tc>
        <w:tc>
          <w:tcPr>
            <w:tcW w:w="1843" w:type="dxa"/>
            <w:vAlign w:val="center"/>
          </w:tcPr>
          <w:p w:rsidR="00903A27" w:rsidRPr="00D80338" w:rsidRDefault="00903A27" w:rsidP="00497F74">
            <w:pPr>
              <w:jc w:val="center"/>
              <w:rPr>
                <w:sz w:val="28"/>
                <w:szCs w:val="28"/>
              </w:rPr>
            </w:pPr>
            <w:r>
              <w:rPr>
                <w:sz w:val="28"/>
                <w:szCs w:val="28"/>
              </w:rPr>
              <w:t>Quý IV/2021</w:t>
            </w:r>
          </w:p>
        </w:tc>
        <w:tc>
          <w:tcPr>
            <w:tcW w:w="1702" w:type="dxa"/>
            <w:vAlign w:val="center"/>
          </w:tcPr>
          <w:p w:rsidR="00903A27" w:rsidRPr="0070635D" w:rsidRDefault="00903A27" w:rsidP="00497F74">
            <w:pPr>
              <w:tabs>
                <w:tab w:val="left" w:pos="4560"/>
              </w:tabs>
              <w:jc w:val="center"/>
              <w:rPr>
                <w:rFonts w:eastAsia="MS Mincho"/>
                <w:sz w:val="28"/>
                <w:szCs w:val="28"/>
                <w:lang w:val="sq-AL"/>
              </w:rPr>
            </w:pPr>
            <w:r>
              <w:rPr>
                <w:rFonts w:eastAsia="MS Mincho"/>
                <w:sz w:val="28"/>
                <w:szCs w:val="28"/>
                <w:lang w:val="sq-AL"/>
              </w:rPr>
              <w:t>Kế hoạch</w:t>
            </w:r>
          </w:p>
        </w:tc>
        <w:tc>
          <w:tcPr>
            <w:tcW w:w="1558" w:type="dxa"/>
            <w:vAlign w:val="center"/>
          </w:tcPr>
          <w:p w:rsidR="00903A27" w:rsidRPr="0070635D" w:rsidRDefault="00903A27" w:rsidP="00497F74">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471E1E">
        <w:trPr>
          <w:trHeight w:val="764"/>
        </w:trPr>
        <w:tc>
          <w:tcPr>
            <w:tcW w:w="851" w:type="dxa"/>
            <w:vAlign w:val="center"/>
          </w:tcPr>
          <w:p w:rsidR="00BB4D8A" w:rsidRPr="0070635D" w:rsidRDefault="00577EAC" w:rsidP="00BB4D8A">
            <w:pPr>
              <w:jc w:val="center"/>
              <w:rPr>
                <w:rFonts w:asciiTheme="majorHAnsi" w:hAnsiTheme="majorHAnsi" w:cstheme="majorHAnsi"/>
                <w:sz w:val="28"/>
                <w:szCs w:val="28"/>
              </w:rPr>
            </w:pPr>
            <w:r>
              <w:rPr>
                <w:rFonts w:asciiTheme="majorHAnsi" w:hAnsiTheme="majorHAnsi" w:cstheme="majorHAnsi"/>
                <w:sz w:val="28"/>
                <w:szCs w:val="28"/>
              </w:rPr>
              <w:t>23</w:t>
            </w:r>
          </w:p>
        </w:tc>
        <w:tc>
          <w:tcPr>
            <w:tcW w:w="5245" w:type="dxa"/>
            <w:vAlign w:val="center"/>
          </w:tcPr>
          <w:p w:rsidR="00BB4D8A" w:rsidRPr="0070635D" w:rsidRDefault="00BB4D8A" w:rsidP="00BB4D8A">
            <w:pPr>
              <w:rPr>
                <w:sz w:val="28"/>
                <w:szCs w:val="28"/>
                <w:lang w:val="vi-VN"/>
              </w:rPr>
            </w:pPr>
            <w:r w:rsidRPr="0070635D">
              <w:rPr>
                <w:rFonts w:eastAsia="Batang"/>
                <w:sz w:val="28"/>
                <w:szCs w:val="28"/>
              </w:rPr>
              <w:t>Kế hoạch cơ cấu lại ngành nông nghiệp giai đoạn 2022-2025</w:t>
            </w:r>
          </w:p>
        </w:tc>
        <w:tc>
          <w:tcPr>
            <w:tcW w:w="2126" w:type="dxa"/>
            <w:vAlign w:val="center"/>
          </w:tcPr>
          <w:p w:rsidR="00BB4D8A" w:rsidRPr="0070635D" w:rsidRDefault="00BB4D8A" w:rsidP="00BB4D8A">
            <w:pPr>
              <w:jc w:val="center"/>
              <w:rPr>
                <w:sz w:val="28"/>
                <w:szCs w:val="28"/>
              </w:rPr>
            </w:pPr>
            <w:r w:rsidRPr="0070635D">
              <w:rPr>
                <w:sz w:val="28"/>
                <w:szCs w:val="28"/>
                <w:lang w:val="vi-VN"/>
              </w:rPr>
              <w:t>Phòng Kinh tế</w:t>
            </w:r>
          </w:p>
        </w:tc>
        <w:tc>
          <w:tcPr>
            <w:tcW w:w="2297" w:type="dxa"/>
            <w:vAlign w:val="center"/>
          </w:tcPr>
          <w:p w:rsidR="00BB4D8A" w:rsidRPr="0070635D" w:rsidRDefault="00BB4D8A" w:rsidP="00BB4D8A">
            <w:pPr>
              <w:jc w:val="both"/>
              <w:rPr>
                <w:sz w:val="28"/>
                <w:szCs w:val="28"/>
              </w:rPr>
            </w:pPr>
            <w:r>
              <w:rPr>
                <w:sz w:val="28"/>
                <w:szCs w:val="28"/>
              </w:rPr>
              <w:t>UBND các xã, phường; Các ngành liên quan</w:t>
            </w:r>
          </w:p>
        </w:tc>
        <w:tc>
          <w:tcPr>
            <w:tcW w:w="1843" w:type="dxa"/>
            <w:vAlign w:val="center"/>
          </w:tcPr>
          <w:p w:rsidR="00BB4D8A" w:rsidRPr="0070635D" w:rsidRDefault="00BB4D8A" w:rsidP="00BB4D8A">
            <w:pPr>
              <w:jc w:val="center"/>
              <w:rPr>
                <w:sz w:val="28"/>
                <w:szCs w:val="28"/>
                <w:lang w:val="vi-VN"/>
              </w:rPr>
            </w:pPr>
            <w:r>
              <w:rPr>
                <w:sz w:val="28"/>
                <w:szCs w:val="28"/>
              </w:rPr>
              <w:t>Quý I/</w:t>
            </w:r>
            <w:r w:rsidRPr="0070635D">
              <w:rPr>
                <w:sz w:val="28"/>
                <w:szCs w:val="28"/>
                <w:lang w:val="vi-VN"/>
              </w:rPr>
              <w:t>2022</w:t>
            </w:r>
          </w:p>
        </w:tc>
        <w:tc>
          <w:tcPr>
            <w:tcW w:w="1702"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Kế hoạch</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471E1E">
        <w:trPr>
          <w:trHeight w:val="831"/>
        </w:trPr>
        <w:tc>
          <w:tcPr>
            <w:tcW w:w="851" w:type="dxa"/>
            <w:vAlign w:val="center"/>
          </w:tcPr>
          <w:p w:rsidR="00BB4D8A" w:rsidRPr="0070635D" w:rsidRDefault="00577EAC" w:rsidP="00BB4D8A">
            <w:pPr>
              <w:jc w:val="center"/>
              <w:rPr>
                <w:rFonts w:asciiTheme="majorHAnsi" w:hAnsiTheme="majorHAnsi" w:cstheme="majorHAnsi"/>
                <w:sz w:val="28"/>
                <w:szCs w:val="28"/>
              </w:rPr>
            </w:pPr>
            <w:r>
              <w:rPr>
                <w:rFonts w:asciiTheme="majorHAnsi" w:hAnsiTheme="majorHAnsi" w:cstheme="majorHAnsi"/>
                <w:sz w:val="28"/>
                <w:szCs w:val="28"/>
              </w:rPr>
              <w:lastRenderedPageBreak/>
              <w:t>24</w:t>
            </w:r>
          </w:p>
        </w:tc>
        <w:tc>
          <w:tcPr>
            <w:tcW w:w="5245" w:type="dxa"/>
            <w:vAlign w:val="center"/>
          </w:tcPr>
          <w:p w:rsidR="00BB4D8A" w:rsidRPr="0070635D" w:rsidRDefault="00BB4D8A" w:rsidP="00BB4D8A">
            <w:pPr>
              <w:rPr>
                <w:sz w:val="28"/>
                <w:szCs w:val="28"/>
                <w:lang w:val="vi-VN"/>
              </w:rPr>
            </w:pPr>
            <w:r w:rsidRPr="0070635D">
              <w:rPr>
                <w:rFonts w:eastAsia="Batang"/>
                <w:sz w:val="28"/>
                <w:szCs w:val="28"/>
              </w:rPr>
              <w:t>Xây dựng kế hoạch chuyển đổi mô hình tổ chức quản lý, kinh doanh, khai thác chợ</w:t>
            </w:r>
          </w:p>
        </w:tc>
        <w:tc>
          <w:tcPr>
            <w:tcW w:w="2126" w:type="dxa"/>
            <w:vAlign w:val="center"/>
          </w:tcPr>
          <w:p w:rsidR="00BB4D8A" w:rsidRPr="0070635D" w:rsidRDefault="00BB4D8A" w:rsidP="00BB4D8A">
            <w:pPr>
              <w:jc w:val="center"/>
              <w:rPr>
                <w:sz w:val="28"/>
                <w:szCs w:val="28"/>
              </w:rPr>
            </w:pPr>
            <w:r w:rsidRPr="0070635D">
              <w:rPr>
                <w:sz w:val="28"/>
                <w:szCs w:val="28"/>
                <w:lang w:val="vi-VN"/>
              </w:rPr>
              <w:t>Phòng Kinh tế</w:t>
            </w:r>
          </w:p>
        </w:tc>
        <w:tc>
          <w:tcPr>
            <w:tcW w:w="2297" w:type="dxa"/>
            <w:vAlign w:val="center"/>
          </w:tcPr>
          <w:p w:rsidR="00BB4D8A" w:rsidRPr="0070635D" w:rsidRDefault="00BB4D8A" w:rsidP="00BB4D8A">
            <w:pPr>
              <w:jc w:val="both"/>
              <w:rPr>
                <w:sz w:val="28"/>
                <w:szCs w:val="28"/>
              </w:rPr>
            </w:pPr>
            <w:r>
              <w:rPr>
                <w:sz w:val="28"/>
                <w:szCs w:val="28"/>
              </w:rPr>
              <w:t>UBND các xã, phường; Các ngành liên quan</w:t>
            </w:r>
          </w:p>
        </w:tc>
        <w:tc>
          <w:tcPr>
            <w:tcW w:w="1843" w:type="dxa"/>
            <w:vAlign w:val="center"/>
          </w:tcPr>
          <w:p w:rsidR="00BB4D8A" w:rsidRPr="0070635D" w:rsidRDefault="00BB4D8A" w:rsidP="00BB4D8A">
            <w:pPr>
              <w:jc w:val="center"/>
              <w:rPr>
                <w:sz w:val="28"/>
                <w:szCs w:val="28"/>
                <w:lang w:val="vi-VN"/>
              </w:rPr>
            </w:pPr>
            <w:r>
              <w:rPr>
                <w:sz w:val="28"/>
                <w:szCs w:val="28"/>
              </w:rPr>
              <w:t>Quý I/</w:t>
            </w:r>
            <w:r w:rsidRPr="0070635D">
              <w:rPr>
                <w:sz w:val="28"/>
                <w:szCs w:val="28"/>
                <w:lang w:val="vi-VN"/>
              </w:rPr>
              <w:t>2022</w:t>
            </w:r>
          </w:p>
        </w:tc>
        <w:tc>
          <w:tcPr>
            <w:tcW w:w="1702"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Kế hoạch</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3A304D">
        <w:trPr>
          <w:trHeight w:val="511"/>
        </w:trPr>
        <w:tc>
          <w:tcPr>
            <w:tcW w:w="851" w:type="dxa"/>
            <w:vAlign w:val="center"/>
          </w:tcPr>
          <w:p w:rsidR="00BB4D8A" w:rsidRPr="0070635D" w:rsidRDefault="00BB4D8A" w:rsidP="00BB4D8A">
            <w:pPr>
              <w:jc w:val="center"/>
              <w:rPr>
                <w:rFonts w:asciiTheme="majorHAnsi" w:hAnsiTheme="majorHAnsi" w:cstheme="majorHAnsi"/>
                <w:b/>
                <w:sz w:val="28"/>
                <w:szCs w:val="28"/>
              </w:rPr>
            </w:pPr>
            <w:r>
              <w:rPr>
                <w:rFonts w:asciiTheme="majorHAnsi" w:hAnsiTheme="majorHAnsi" w:cstheme="majorHAnsi"/>
                <w:b/>
                <w:sz w:val="28"/>
                <w:szCs w:val="28"/>
              </w:rPr>
              <w:t>V</w:t>
            </w:r>
            <w:r w:rsidRPr="0070635D">
              <w:rPr>
                <w:rFonts w:asciiTheme="majorHAnsi" w:hAnsiTheme="majorHAnsi" w:cstheme="majorHAnsi"/>
                <w:b/>
                <w:sz w:val="28"/>
                <w:szCs w:val="28"/>
              </w:rPr>
              <w:t>II</w:t>
            </w:r>
          </w:p>
        </w:tc>
        <w:tc>
          <w:tcPr>
            <w:tcW w:w="14771" w:type="dxa"/>
            <w:gridSpan w:val="6"/>
            <w:vAlign w:val="center"/>
          </w:tcPr>
          <w:p w:rsidR="00BB4D8A" w:rsidRPr="0070635D" w:rsidRDefault="00BB4D8A" w:rsidP="00BB4D8A">
            <w:pPr>
              <w:tabs>
                <w:tab w:val="left" w:pos="4560"/>
              </w:tabs>
              <w:jc w:val="both"/>
              <w:rPr>
                <w:rFonts w:eastAsia="MS Mincho"/>
                <w:sz w:val="28"/>
                <w:szCs w:val="28"/>
                <w:lang w:val="sq-AL"/>
              </w:rPr>
            </w:pPr>
            <w:r w:rsidRPr="0070635D">
              <w:rPr>
                <w:b/>
                <w:sz w:val="28"/>
                <w:szCs w:val="28"/>
                <w:shd w:val="clear" w:color="auto" w:fill="FFFFFF"/>
                <w:lang w:val="fi-FI"/>
              </w:rPr>
              <w:t xml:space="preserve">Nâng cao hiệu lực, hiệu quả quản lý nhà nước của chính quyền đô thị, tiến đến xây dựng đô thị thông minh </w:t>
            </w:r>
          </w:p>
        </w:tc>
      </w:tr>
      <w:tr w:rsidR="005F54D2" w:rsidRPr="0070635D" w:rsidTr="00471E1E">
        <w:trPr>
          <w:trHeight w:val="658"/>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25</w:t>
            </w:r>
          </w:p>
        </w:tc>
        <w:tc>
          <w:tcPr>
            <w:tcW w:w="5245" w:type="dxa"/>
            <w:vAlign w:val="center"/>
          </w:tcPr>
          <w:p w:rsidR="005F54D2" w:rsidRPr="0070635D" w:rsidRDefault="005F54D2" w:rsidP="005F54D2">
            <w:pPr>
              <w:rPr>
                <w:sz w:val="28"/>
                <w:szCs w:val="28"/>
              </w:rPr>
            </w:pPr>
            <w:r w:rsidRPr="0070635D">
              <w:rPr>
                <w:sz w:val="28"/>
                <w:szCs w:val="28"/>
              </w:rPr>
              <w:t>Đề án xây dựng chuyển đổi số và đô thị thông minh</w:t>
            </w:r>
          </w:p>
        </w:tc>
        <w:tc>
          <w:tcPr>
            <w:tcW w:w="2126" w:type="dxa"/>
            <w:vAlign w:val="center"/>
          </w:tcPr>
          <w:p w:rsidR="005F54D2" w:rsidRPr="0070635D" w:rsidRDefault="005F54D2" w:rsidP="005F54D2">
            <w:pPr>
              <w:jc w:val="center"/>
              <w:rPr>
                <w:sz w:val="28"/>
                <w:szCs w:val="28"/>
              </w:rPr>
            </w:pPr>
            <w:r w:rsidRPr="0070635D">
              <w:rPr>
                <w:sz w:val="28"/>
                <w:szCs w:val="28"/>
              </w:rPr>
              <w:t>Phòng Văn hóa - TT</w:t>
            </w:r>
          </w:p>
        </w:tc>
        <w:tc>
          <w:tcPr>
            <w:tcW w:w="2297" w:type="dxa"/>
            <w:vAlign w:val="center"/>
          </w:tcPr>
          <w:p w:rsidR="005F54D2" w:rsidRPr="0070635D" w:rsidRDefault="005F54D2" w:rsidP="005F54D2">
            <w:pPr>
              <w:jc w:val="both"/>
              <w:rPr>
                <w:sz w:val="28"/>
                <w:szCs w:val="28"/>
              </w:rPr>
            </w:pPr>
            <w:r>
              <w:rPr>
                <w:sz w:val="28"/>
                <w:szCs w:val="28"/>
              </w:rPr>
              <w:t>Các cơ quan, ban ngành; UBND các xã, phường</w:t>
            </w:r>
          </w:p>
        </w:tc>
        <w:tc>
          <w:tcPr>
            <w:tcW w:w="1843" w:type="dxa"/>
            <w:vAlign w:val="center"/>
          </w:tcPr>
          <w:p w:rsidR="005F54D2" w:rsidRPr="007E3690" w:rsidRDefault="005F54D2" w:rsidP="005F54D2">
            <w:pPr>
              <w:jc w:val="center"/>
              <w:rPr>
                <w:sz w:val="28"/>
                <w:szCs w:val="28"/>
              </w:rPr>
            </w:pPr>
            <w:r w:rsidRPr="007E3690">
              <w:rPr>
                <w:sz w:val="28"/>
                <w:szCs w:val="28"/>
              </w:rPr>
              <w:t>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903A27" w:rsidRPr="0070635D" w:rsidTr="00497F74">
        <w:trPr>
          <w:trHeight w:val="511"/>
        </w:trPr>
        <w:tc>
          <w:tcPr>
            <w:tcW w:w="851" w:type="dxa"/>
            <w:vAlign w:val="center"/>
          </w:tcPr>
          <w:p w:rsidR="00903A27" w:rsidRPr="000D1AC9" w:rsidRDefault="00577EAC" w:rsidP="00497F74">
            <w:pPr>
              <w:jc w:val="center"/>
              <w:rPr>
                <w:rFonts w:asciiTheme="majorHAnsi" w:hAnsiTheme="majorHAnsi" w:cstheme="majorHAnsi"/>
                <w:sz w:val="28"/>
                <w:szCs w:val="28"/>
              </w:rPr>
            </w:pPr>
            <w:r>
              <w:rPr>
                <w:rFonts w:asciiTheme="majorHAnsi" w:hAnsiTheme="majorHAnsi" w:cstheme="majorHAnsi"/>
                <w:sz w:val="28"/>
                <w:szCs w:val="28"/>
              </w:rPr>
              <w:t>26</w:t>
            </w:r>
          </w:p>
        </w:tc>
        <w:tc>
          <w:tcPr>
            <w:tcW w:w="5245" w:type="dxa"/>
            <w:vAlign w:val="center"/>
          </w:tcPr>
          <w:p w:rsidR="00903A27" w:rsidRPr="00E10473" w:rsidRDefault="00903A27" w:rsidP="00497F74">
            <w:pPr>
              <w:rPr>
                <w:color w:val="FF0000"/>
                <w:sz w:val="28"/>
                <w:szCs w:val="28"/>
                <w:lang w:val="vi-VN"/>
              </w:rPr>
            </w:pPr>
            <w:r>
              <w:rPr>
                <w:rFonts w:eastAsia="Batang"/>
                <w:sz w:val="28"/>
                <w:szCs w:val="28"/>
              </w:rPr>
              <w:t>Xây dựng cơ sở dữ liệu, cập nhật đưa vào phần mềm quản lý, giám sát môi trường đối với các doanh nghiệp trong các cụm công nghiệp</w:t>
            </w:r>
          </w:p>
        </w:tc>
        <w:tc>
          <w:tcPr>
            <w:tcW w:w="2126" w:type="dxa"/>
            <w:vAlign w:val="center"/>
          </w:tcPr>
          <w:p w:rsidR="00903A27" w:rsidRPr="00CE2422" w:rsidRDefault="00903A27" w:rsidP="00497F74">
            <w:pPr>
              <w:jc w:val="center"/>
              <w:rPr>
                <w:sz w:val="28"/>
                <w:szCs w:val="28"/>
              </w:rPr>
            </w:pPr>
            <w:r>
              <w:rPr>
                <w:rFonts w:eastAsia="Batang"/>
                <w:sz w:val="28"/>
                <w:szCs w:val="28"/>
              </w:rPr>
              <w:t xml:space="preserve">Phòng Kinh tế </w:t>
            </w:r>
          </w:p>
        </w:tc>
        <w:tc>
          <w:tcPr>
            <w:tcW w:w="2297" w:type="dxa"/>
            <w:vAlign w:val="center"/>
          </w:tcPr>
          <w:p w:rsidR="00903A27" w:rsidRPr="00CE2422" w:rsidRDefault="00903A27" w:rsidP="00497F74">
            <w:pPr>
              <w:jc w:val="both"/>
              <w:rPr>
                <w:sz w:val="28"/>
                <w:szCs w:val="28"/>
              </w:rPr>
            </w:pPr>
            <w:r>
              <w:rPr>
                <w:sz w:val="28"/>
                <w:szCs w:val="28"/>
              </w:rPr>
              <w:t xml:space="preserve">Phòng TN-MT, </w:t>
            </w:r>
            <w:r w:rsidRPr="00CE2422">
              <w:rPr>
                <w:sz w:val="28"/>
                <w:szCs w:val="28"/>
              </w:rPr>
              <w:t>UBND các xã, phường</w:t>
            </w:r>
            <w:r w:rsidRPr="00CE2422">
              <w:rPr>
                <w:sz w:val="28"/>
                <w:szCs w:val="28"/>
                <w:lang w:val="vi-VN"/>
              </w:rPr>
              <w:t>; Cơ quan liên quan;</w:t>
            </w:r>
          </w:p>
        </w:tc>
        <w:tc>
          <w:tcPr>
            <w:tcW w:w="1843" w:type="dxa"/>
            <w:vAlign w:val="center"/>
          </w:tcPr>
          <w:p w:rsidR="00903A27" w:rsidRPr="00CE2422" w:rsidRDefault="00903A27" w:rsidP="00497F74">
            <w:pPr>
              <w:jc w:val="center"/>
              <w:rPr>
                <w:sz w:val="28"/>
                <w:szCs w:val="28"/>
              </w:rPr>
            </w:pPr>
            <w:r>
              <w:rPr>
                <w:sz w:val="28"/>
                <w:szCs w:val="28"/>
              </w:rPr>
              <w:t>2021</w:t>
            </w:r>
          </w:p>
        </w:tc>
        <w:tc>
          <w:tcPr>
            <w:tcW w:w="1702" w:type="dxa"/>
            <w:vAlign w:val="center"/>
          </w:tcPr>
          <w:p w:rsidR="00903A27" w:rsidRDefault="00903A27" w:rsidP="00497F74">
            <w:pPr>
              <w:tabs>
                <w:tab w:val="left" w:pos="4560"/>
              </w:tabs>
              <w:jc w:val="center"/>
              <w:rPr>
                <w:rFonts w:eastAsia="MS Mincho"/>
                <w:sz w:val="28"/>
                <w:szCs w:val="28"/>
                <w:lang w:val="sq-AL"/>
              </w:rPr>
            </w:pPr>
            <w:r>
              <w:rPr>
                <w:rFonts w:eastAsia="MS Mincho"/>
                <w:sz w:val="28"/>
                <w:szCs w:val="28"/>
                <w:lang w:val="sq-AL"/>
              </w:rPr>
              <w:t>Quyết định</w:t>
            </w:r>
          </w:p>
        </w:tc>
        <w:tc>
          <w:tcPr>
            <w:tcW w:w="1558" w:type="dxa"/>
            <w:vAlign w:val="center"/>
          </w:tcPr>
          <w:p w:rsidR="00903A27" w:rsidRPr="0070635D" w:rsidRDefault="00903A27" w:rsidP="00497F74">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D94883">
        <w:trPr>
          <w:trHeight w:val="511"/>
        </w:trPr>
        <w:tc>
          <w:tcPr>
            <w:tcW w:w="851" w:type="dxa"/>
            <w:vAlign w:val="center"/>
          </w:tcPr>
          <w:p w:rsidR="00BB4D8A" w:rsidRPr="000D1AC9" w:rsidRDefault="00BB4D8A" w:rsidP="00BB4D8A">
            <w:pPr>
              <w:jc w:val="center"/>
              <w:rPr>
                <w:rFonts w:asciiTheme="majorHAnsi" w:hAnsiTheme="majorHAnsi" w:cstheme="majorHAnsi"/>
                <w:sz w:val="28"/>
                <w:szCs w:val="28"/>
              </w:rPr>
            </w:pPr>
            <w:r w:rsidRPr="000D1AC9">
              <w:rPr>
                <w:rFonts w:asciiTheme="majorHAnsi" w:hAnsiTheme="majorHAnsi" w:cstheme="majorHAnsi"/>
                <w:sz w:val="28"/>
                <w:szCs w:val="28"/>
              </w:rPr>
              <w:t>2</w:t>
            </w:r>
            <w:r w:rsidR="00577EAC">
              <w:rPr>
                <w:rFonts w:asciiTheme="majorHAnsi" w:hAnsiTheme="majorHAnsi" w:cstheme="majorHAnsi"/>
                <w:sz w:val="28"/>
                <w:szCs w:val="28"/>
              </w:rPr>
              <w:t>7</w:t>
            </w:r>
          </w:p>
        </w:tc>
        <w:tc>
          <w:tcPr>
            <w:tcW w:w="5245" w:type="dxa"/>
            <w:vAlign w:val="center"/>
          </w:tcPr>
          <w:p w:rsidR="00BB4D8A" w:rsidRPr="00E10473" w:rsidRDefault="00BB4D8A" w:rsidP="00BB4D8A">
            <w:pPr>
              <w:rPr>
                <w:color w:val="FF0000"/>
                <w:sz w:val="28"/>
                <w:szCs w:val="28"/>
                <w:lang w:val="vi-VN"/>
              </w:rPr>
            </w:pPr>
            <w:r>
              <w:rPr>
                <w:rFonts w:eastAsia="Batang"/>
                <w:sz w:val="28"/>
                <w:szCs w:val="28"/>
              </w:rPr>
              <w:t>Dự án Đo vẽ, lập lưới địa chính, cấp giấy chứng nhận quyền sử dụng đất và xây dựng cơ sở dữ liệu, ứng dụng công nghệ thông tin trong quản lý đất đai 20 xã, phường</w:t>
            </w:r>
          </w:p>
        </w:tc>
        <w:tc>
          <w:tcPr>
            <w:tcW w:w="2126" w:type="dxa"/>
            <w:vAlign w:val="center"/>
          </w:tcPr>
          <w:p w:rsidR="00BB4D8A" w:rsidRPr="00CE2422" w:rsidRDefault="00BB4D8A" w:rsidP="00BB4D8A">
            <w:pPr>
              <w:jc w:val="center"/>
              <w:rPr>
                <w:sz w:val="28"/>
                <w:szCs w:val="28"/>
              </w:rPr>
            </w:pPr>
            <w:r>
              <w:rPr>
                <w:rFonts w:eastAsia="Batang"/>
                <w:sz w:val="28"/>
                <w:szCs w:val="28"/>
              </w:rPr>
              <w:t>Phòng Tài nguyên và Môi trường</w:t>
            </w:r>
          </w:p>
        </w:tc>
        <w:tc>
          <w:tcPr>
            <w:tcW w:w="2297" w:type="dxa"/>
            <w:vAlign w:val="center"/>
          </w:tcPr>
          <w:p w:rsidR="00BB4D8A" w:rsidRPr="00CE2422" w:rsidRDefault="00BB4D8A" w:rsidP="00BB4D8A">
            <w:pPr>
              <w:jc w:val="both"/>
              <w:rPr>
                <w:sz w:val="28"/>
                <w:szCs w:val="28"/>
              </w:rPr>
            </w:pPr>
            <w:r w:rsidRPr="00CE2422">
              <w:rPr>
                <w:sz w:val="28"/>
                <w:szCs w:val="28"/>
              </w:rPr>
              <w:t>UBND các xã, phường</w:t>
            </w:r>
            <w:r w:rsidRPr="00CE2422">
              <w:rPr>
                <w:sz w:val="28"/>
                <w:szCs w:val="28"/>
                <w:lang w:val="vi-VN"/>
              </w:rPr>
              <w:t>; Cơ quan liên quan;</w:t>
            </w:r>
          </w:p>
        </w:tc>
        <w:tc>
          <w:tcPr>
            <w:tcW w:w="1843" w:type="dxa"/>
            <w:vAlign w:val="center"/>
          </w:tcPr>
          <w:p w:rsidR="00BB4D8A" w:rsidRPr="00CE2422" w:rsidRDefault="00BB4D8A" w:rsidP="00BB4D8A">
            <w:pPr>
              <w:jc w:val="center"/>
              <w:rPr>
                <w:sz w:val="28"/>
                <w:szCs w:val="28"/>
              </w:rPr>
            </w:pPr>
            <w:r>
              <w:rPr>
                <w:sz w:val="28"/>
                <w:szCs w:val="28"/>
              </w:rPr>
              <w:t>2021-2025</w:t>
            </w:r>
          </w:p>
        </w:tc>
        <w:tc>
          <w:tcPr>
            <w:tcW w:w="1702" w:type="dxa"/>
            <w:vAlign w:val="center"/>
          </w:tcPr>
          <w:p w:rsidR="00BB4D8A" w:rsidRDefault="00BB4D8A" w:rsidP="00BB4D8A">
            <w:pPr>
              <w:tabs>
                <w:tab w:val="left" w:pos="4560"/>
              </w:tabs>
              <w:jc w:val="center"/>
              <w:rPr>
                <w:rFonts w:eastAsia="MS Mincho"/>
                <w:sz w:val="28"/>
                <w:szCs w:val="28"/>
                <w:lang w:val="sq-AL"/>
              </w:rPr>
            </w:pPr>
            <w:r>
              <w:rPr>
                <w:rFonts w:eastAsia="MS Mincho"/>
                <w:sz w:val="28"/>
                <w:szCs w:val="28"/>
                <w:lang w:val="sq-AL"/>
              </w:rPr>
              <w:t>Quyết định</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D94883">
        <w:trPr>
          <w:trHeight w:val="511"/>
        </w:trPr>
        <w:tc>
          <w:tcPr>
            <w:tcW w:w="851" w:type="dxa"/>
            <w:vAlign w:val="center"/>
          </w:tcPr>
          <w:p w:rsidR="00BB4D8A" w:rsidRPr="000D1AC9" w:rsidRDefault="00577EAC" w:rsidP="00BB4D8A">
            <w:pPr>
              <w:jc w:val="center"/>
              <w:rPr>
                <w:rFonts w:asciiTheme="majorHAnsi" w:hAnsiTheme="majorHAnsi" w:cstheme="majorHAnsi"/>
                <w:sz w:val="28"/>
                <w:szCs w:val="28"/>
              </w:rPr>
            </w:pPr>
            <w:r>
              <w:rPr>
                <w:rFonts w:asciiTheme="majorHAnsi" w:hAnsiTheme="majorHAnsi" w:cstheme="majorHAnsi"/>
                <w:sz w:val="28"/>
                <w:szCs w:val="28"/>
              </w:rPr>
              <w:t>28</w:t>
            </w:r>
          </w:p>
        </w:tc>
        <w:tc>
          <w:tcPr>
            <w:tcW w:w="5245" w:type="dxa"/>
            <w:vAlign w:val="center"/>
          </w:tcPr>
          <w:p w:rsidR="00BB4D8A" w:rsidRPr="00E10473" w:rsidRDefault="00BB4D8A" w:rsidP="00BB4D8A">
            <w:pPr>
              <w:rPr>
                <w:color w:val="FF0000"/>
                <w:sz w:val="28"/>
                <w:szCs w:val="28"/>
                <w:lang w:val="vi-VN"/>
              </w:rPr>
            </w:pPr>
            <w:r>
              <w:rPr>
                <w:rFonts w:eastAsia="Batang"/>
                <w:sz w:val="28"/>
                <w:szCs w:val="28"/>
              </w:rPr>
              <w:t>Xây dựng cơ sở dữ liệu về giá đất trên địa bàn thị xã</w:t>
            </w:r>
          </w:p>
        </w:tc>
        <w:tc>
          <w:tcPr>
            <w:tcW w:w="2126" w:type="dxa"/>
            <w:vAlign w:val="center"/>
          </w:tcPr>
          <w:p w:rsidR="00BB4D8A" w:rsidRPr="00CE2422" w:rsidRDefault="00BB4D8A" w:rsidP="00BB4D8A">
            <w:pPr>
              <w:jc w:val="center"/>
              <w:rPr>
                <w:sz w:val="28"/>
                <w:szCs w:val="28"/>
              </w:rPr>
            </w:pPr>
            <w:r>
              <w:rPr>
                <w:rFonts w:eastAsia="Batang"/>
                <w:sz w:val="28"/>
                <w:szCs w:val="28"/>
              </w:rPr>
              <w:t>Phòng Tài nguyên và Môi trường</w:t>
            </w:r>
          </w:p>
        </w:tc>
        <w:tc>
          <w:tcPr>
            <w:tcW w:w="2297" w:type="dxa"/>
            <w:vAlign w:val="center"/>
          </w:tcPr>
          <w:p w:rsidR="00BB4D8A" w:rsidRPr="00CE2422" w:rsidRDefault="00BB4D8A" w:rsidP="00BB4D8A">
            <w:pPr>
              <w:jc w:val="both"/>
              <w:rPr>
                <w:sz w:val="28"/>
                <w:szCs w:val="28"/>
              </w:rPr>
            </w:pPr>
            <w:r w:rsidRPr="00CE2422">
              <w:rPr>
                <w:sz w:val="28"/>
                <w:szCs w:val="28"/>
              </w:rPr>
              <w:t>UBND các xã, phường</w:t>
            </w:r>
          </w:p>
        </w:tc>
        <w:tc>
          <w:tcPr>
            <w:tcW w:w="1843" w:type="dxa"/>
            <w:vAlign w:val="center"/>
          </w:tcPr>
          <w:p w:rsidR="00BB4D8A" w:rsidRPr="00CE2422" w:rsidRDefault="00BB4D8A" w:rsidP="00BB4D8A">
            <w:pPr>
              <w:jc w:val="center"/>
              <w:rPr>
                <w:sz w:val="28"/>
                <w:szCs w:val="28"/>
              </w:rPr>
            </w:pPr>
            <w:r>
              <w:rPr>
                <w:sz w:val="28"/>
                <w:szCs w:val="28"/>
              </w:rPr>
              <w:t>2022</w:t>
            </w:r>
          </w:p>
        </w:tc>
        <w:tc>
          <w:tcPr>
            <w:tcW w:w="1702" w:type="dxa"/>
            <w:vAlign w:val="center"/>
          </w:tcPr>
          <w:p w:rsidR="00BB4D8A" w:rsidRDefault="00BB4D8A" w:rsidP="00BB4D8A">
            <w:pPr>
              <w:tabs>
                <w:tab w:val="left" w:pos="4560"/>
              </w:tabs>
              <w:jc w:val="center"/>
              <w:rPr>
                <w:rFonts w:eastAsia="MS Mincho"/>
                <w:sz w:val="28"/>
                <w:szCs w:val="28"/>
                <w:lang w:val="sq-AL"/>
              </w:rPr>
            </w:pPr>
            <w:r>
              <w:rPr>
                <w:rFonts w:eastAsia="MS Mincho"/>
                <w:sz w:val="28"/>
                <w:szCs w:val="28"/>
                <w:lang w:val="sq-AL"/>
              </w:rPr>
              <w:t>Quyết định</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UBND thị xã</w:t>
            </w:r>
          </w:p>
        </w:tc>
      </w:tr>
      <w:tr w:rsidR="00BB4D8A" w:rsidRPr="0070635D" w:rsidTr="003A304D">
        <w:trPr>
          <w:trHeight w:val="511"/>
        </w:trPr>
        <w:tc>
          <w:tcPr>
            <w:tcW w:w="851" w:type="dxa"/>
            <w:vAlign w:val="center"/>
          </w:tcPr>
          <w:p w:rsidR="00BB4D8A" w:rsidRPr="0070635D" w:rsidRDefault="00EB5CB6" w:rsidP="00BB4D8A">
            <w:pPr>
              <w:jc w:val="center"/>
              <w:rPr>
                <w:rFonts w:asciiTheme="majorHAnsi" w:hAnsiTheme="majorHAnsi" w:cstheme="majorHAnsi"/>
                <w:b/>
                <w:sz w:val="28"/>
                <w:szCs w:val="28"/>
              </w:rPr>
            </w:pPr>
            <w:r>
              <w:rPr>
                <w:rFonts w:asciiTheme="majorHAnsi" w:hAnsiTheme="majorHAnsi" w:cstheme="majorHAnsi"/>
                <w:b/>
                <w:sz w:val="28"/>
                <w:szCs w:val="28"/>
              </w:rPr>
              <w:t>VIII</w:t>
            </w:r>
          </w:p>
        </w:tc>
        <w:tc>
          <w:tcPr>
            <w:tcW w:w="14771" w:type="dxa"/>
            <w:gridSpan w:val="6"/>
            <w:vAlign w:val="center"/>
          </w:tcPr>
          <w:p w:rsidR="00BB4D8A" w:rsidRPr="0070635D" w:rsidRDefault="00BB4D8A" w:rsidP="00BB4D8A">
            <w:pPr>
              <w:tabs>
                <w:tab w:val="left" w:pos="4560"/>
              </w:tabs>
              <w:jc w:val="both"/>
              <w:rPr>
                <w:rFonts w:eastAsia="MS Mincho"/>
                <w:sz w:val="28"/>
                <w:szCs w:val="28"/>
                <w:lang w:val="sq-AL"/>
              </w:rPr>
            </w:pPr>
            <w:r w:rsidRPr="0070635D">
              <w:rPr>
                <w:b/>
                <w:sz w:val="28"/>
                <w:szCs w:val="28"/>
              </w:rPr>
              <w:t>Quốc phòng và An ninh</w:t>
            </w:r>
          </w:p>
        </w:tc>
      </w:tr>
      <w:tr w:rsidR="00BB4D8A" w:rsidRPr="0070635D" w:rsidTr="00047B5C">
        <w:trPr>
          <w:trHeight w:val="511"/>
        </w:trPr>
        <w:tc>
          <w:tcPr>
            <w:tcW w:w="851" w:type="dxa"/>
            <w:vAlign w:val="center"/>
          </w:tcPr>
          <w:p w:rsidR="00BB4D8A" w:rsidRPr="0070635D" w:rsidRDefault="00577EAC" w:rsidP="00BB4D8A">
            <w:pPr>
              <w:jc w:val="center"/>
              <w:rPr>
                <w:rFonts w:asciiTheme="majorHAnsi" w:hAnsiTheme="majorHAnsi" w:cstheme="majorHAnsi"/>
                <w:sz w:val="28"/>
                <w:szCs w:val="28"/>
              </w:rPr>
            </w:pPr>
            <w:r>
              <w:rPr>
                <w:rFonts w:asciiTheme="majorHAnsi" w:hAnsiTheme="majorHAnsi" w:cstheme="majorHAnsi"/>
                <w:sz w:val="28"/>
                <w:szCs w:val="28"/>
              </w:rPr>
              <w:t>29</w:t>
            </w:r>
          </w:p>
        </w:tc>
        <w:tc>
          <w:tcPr>
            <w:tcW w:w="5245" w:type="dxa"/>
            <w:vAlign w:val="center"/>
          </w:tcPr>
          <w:p w:rsidR="00BB4D8A" w:rsidRPr="0070635D" w:rsidRDefault="00BB4D8A" w:rsidP="00BB4D8A">
            <w:pPr>
              <w:rPr>
                <w:sz w:val="28"/>
                <w:szCs w:val="28"/>
              </w:rPr>
            </w:pPr>
            <w:r w:rsidRPr="0070635D">
              <w:rPr>
                <w:sz w:val="28"/>
                <w:szCs w:val="28"/>
              </w:rPr>
              <w:t xml:space="preserve">Khảo sát, đánh giá, nâng cấp, xây dựng mới </w:t>
            </w:r>
            <w:r>
              <w:rPr>
                <w:sz w:val="28"/>
                <w:szCs w:val="28"/>
              </w:rPr>
              <w:t>công trình quốc phòng</w:t>
            </w:r>
          </w:p>
        </w:tc>
        <w:tc>
          <w:tcPr>
            <w:tcW w:w="2126" w:type="dxa"/>
            <w:vAlign w:val="center"/>
          </w:tcPr>
          <w:p w:rsidR="00BB4D8A" w:rsidRPr="0070635D" w:rsidRDefault="00BB4D8A" w:rsidP="00BB4D8A">
            <w:pPr>
              <w:jc w:val="center"/>
              <w:rPr>
                <w:sz w:val="28"/>
                <w:szCs w:val="28"/>
              </w:rPr>
            </w:pPr>
            <w:r w:rsidRPr="0070635D">
              <w:rPr>
                <w:sz w:val="28"/>
                <w:szCs w:val="28"/>
              </w:rPr>
              <w:t>Cơ quan Quân sự thị xã</w:t>
            </w:r>
          </w:p>
        </w:tc>
        <w:tc>
          <w:tcPr>
            <w:tcW w:w="2297" w:type="dxa"/>
            <w:vAlign w:val="center"/>
          </w:tcPr>
          <w:p w:rsidR="00BB4D8A" w:rsidRPr="0070635D" w:rsidRDefault="00BB4D8A" w:rsidP="00BB4D8A">
            <w:pPr>
              <w:jc w:val="both"/>
              <w:rPr>
                <w:sz w:val="28"/>
                <w:szCs w:val="28"/>
              </w:rPr>
            </w:pPr>
            <w:r>
              <w:rPr>
                <w:sz w:val="28"/>
                <w:szCs w:val="28"/>
              </w:rPr>
              <w:t>Trung tâm PTQĐ, BQL Dự án ĐTXD, UBND các xã, phường</w:t>
            </w:r>
          </w:p>
        </w:tc>
        <w:tc>
          <w:tcPr>
            <w:tcW w:w="1843" w:type="dxa"/>
            <w:vAlign w:val="center"/>
          </w:tcPr>
          <w:p w:rsidR="00BB4D8A" w:rsidRPr="00B06F99" w:rsidRDefault="00BB4D8A" w:rsidP="00BB4D8A">
            <w:pPr>
              <w:jc w:val="center"/>
              <w:rPr>
                <w:sz w:val="28"/>
                <w:szCs w:val="28"/>
              </w:rPr>
            </w:pPr>
            <w:r>
              <w:rPr>
                <w:sz w:val="28"/>
                <w:szCs w:val="28"/>
              </w:rPr>
              <w:t>Quý IV/2021</w:t>
            </w:r>
          </w:p>
        </w:tc>
        <w:tc>
          <w:tcPr>
            <w:tcW w:w="1702"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Nghị quyết</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HĐND</w:t>
            </w:r>
          </w:p>
        </w:tc>
      </w:tr>
      <w:tr w:rsidR="005F54D2" w:rsidRPr="0070635D" w:rsidTr="00047B5C">
        <w:trPr>
          <w:trHeight w:val="511"/>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lastRenderedPageBreak/>
              <w:t>30</w:t>
            </w:r>
          </w:p>
        </w:tc>
        <w:tc>
          <w:tcPr>
            <w:tcW w:w="5245" w:type="dxa"/>
            <w:vAlign w:val="center"/>
          </w:tcPr>
          <w:p w:rsidR="005F54D2" w:rsidRPr="0070635D" w:rsidRDefault="005F54D2" w:rsidP="005F54D2">
            <w:pPr>
              <w:rPr>
                <w:sz w:val="28"/>
                <w:szCs w:val="28"/>
              </w:rPr>
            </w:pPr>
            <w:r>
              <w:rPr>
                <w:sz w:val="28"/>
                <w:szCs w:val="28"/>
              </w:rPr>
              <w:t>Đề án về xây dựng trụ sở, phòng làm việc Ban CHQS xã, phường</w:t>
            </w:r>
          </w:p>
        </w:tc>
        <w:tc>
          <w:tcPr>
            <w:tcW w:w="2126" w:type="dxa"/>
            <w:vAlign w:val="center"/>
          </w:tcPr>
          <w:p w:rsidR="005F54D2" w:rsidRPr="0070635D" w:rsidRDefault="005F54D2" w:rsidP="005F54D2">
            <w:pPr>
              <w:jc w:val="center"/>
              <w:rPr>
                <w:sz w:val="28"/>
                <w:szCs w:val="28"/>
              </w:rPr>
            </w:pPr>
            <w:r w:rsidRPr="0070635D">
              <w:rPr>
                <w:sz w:val="28"/>
                <w:szCs w:val="28"/>
              </w:rPr>
              <w:t>Cơ quan Quân sự thị xã</w:t>
            </w:r>
          </w:p>
        </w:tc>
        <w:tc>
          <w:tcPr>
            <w:tcW w:w="2297" w:type="dxa"/>
            <w:vAlign w:val="center"/>
          </w:tcPr>
          <w:p w:rsidR="005F54D2" w:rsidRPr="0070635D" w:rsidRDefault="005F54D2" w:rsidP="005F54D2">
            <w:pPr>
              <w:jc w:val="both"/>
              <w:rPr>
                <w:sz w:val="28"/>
                <w:szCs w:val="28"/>
              </w:rPr>
            </w:pPr>
            <w:r>
              <w:rPr>
                <w:sz w:val="28"/>
                <w:szCs w:val="28"/>
              </w:rPr>
              <w:t>Phòng TN-MT, UBND các xã, phường</w:t>
            </w:r>
          </w:p>
        </w:tc>
        <w:tc>
          <w:tcPr>
            <w:tcW w:w="1843" w:type="dxa"/>
            <w:vAlign w:val="center"/>
          </w:tcPr>
          <w:p w:rsidR="005F54D2" w:rsidRPr="00B06F99" w:rsidRDefault="005F54D2" w:rsidP="005F54D2">
            <w:pPr>
              <w:jc w:val="center"/>
              <w:rPr>
                <w:sz w:val="28"/>
                <w:szCs w:val="28"/>
              </w:rPr>
            </w:pPr>
            <w:r>
              <w:rPr>
                <w:sz w:val="28"/>
                <w:szCs w:val="28"/>
              </w:rPr>
              <w:t>Quý IV/2021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BB4D8A" w:rsidRPr="0070635D" w:rsidTr="003F261E">
        <w:trPr>
          <w:trHeight w:val="511"/>
        </w:trPr>
        <w:tc>
          <w:tcPr>
            <w:tcW w:w="851" w:type="dxa"/>
            <w:vAlign w:val="center"/>
          </w:tcPr>
          <w:p w:rsidR="00BB4D8A" w:rsidRDefault="00577EAC" w:rsidP="00BB4D8A">
            <w:pPr>
              <w:jc w:val="center"/>
              <w:rPr>
                <w:rFonts w:asciiTheme="majorHAnsi" w:hAnsiTheme="majorHAnsi" w:cstheme="majorHAnsi"/>
                <w:sz w:val="28"/>
                <w:szCs w:val="28"/>
              </w:rPr>
            </w:pPr>
            <w:r>
              <w:rPr>
                <w:rFonts w:asciiTheme="majorHAnsi" w:hAnsiTheme="majorHAnsi" w:cstheme="majorHAnsi"/>
                <w:sz w:val="28"/>
                <w:szCs w:val="28"/>
              </w:rPr>
              <w:t>31</w:t>
            </w:r>
          </w:p>
        </w:tc>
        <w:tc>
          <w:tcPr>
            <w:tcW w:w="5245" w:type="dxa"/>
            <w:vAlign w:val="center"/>
          </w:tcPr>
          <w:p w:rsidR="00BB4D8A" w:rsidRPr="0070635D" w:rsidRDefault="00BB4D8A" w:rsidP="00BB4D8A">
            <w:pPr>
              <w:jc w:val="both"/>
              <w:rPr>
                <w:sz w:val="28"/>
                <w:szCs w:val="28"/>
              </w:rPr>
            </w:pPr>
            <w:r>
              <w:rPr>
                <w:sz w:val="28"/>
                <w:szCs w:val="28"/>
              </w:rPr>
              <w:t>Nghị quyết điều chỉnh Nghị quyết 17, Nghị quyết 23 của HĐND thị xã về bảo đảm kinh phí trang bị trực SSCĐ cho lực lượng DQTV và hỗ trợ cho QNDB thực hiện nhiệm vụ giai đoạn 2022-2025</w:t>
            </w:r>
          </w:p>
        </w:tc>
        <w:tc>
          <w:tcPr>
            <w:tcW w:w="2126" w:type="dxa"/>
            <w:vAlign w:val="center"/>
          </w:tcPr>
          <w:p w:rsidR="00BB4D8A" w:rsidRPr="0070635D" w:rsidRDefault="00BB4D8A" w:rsidP="00BB4D8A">
            <w:pPr>
              <w:jc w:val="center"/>
              <w:rPr>
                <w:sz w:val="28"/>
                <w:szCs w:val="28"/>
              </w:rPr>
            </w:pPr>
            <w:r w:rsidRPr="0070635D">
              <w:rPr>
                <w:sz w:val="28"/>
                <w:szCs w:val="28"/>
              </w:rPr>
              <w:t>Cơ quan Quân sự thị xã</w:t>
            </w:r>
          </w:p>
        </w:tc>
        <w:tc>
          <w:tcPr>
            <w:tcW w:w="2297" w:type="dxa"/>
            <w:vAlign w:val="center"/>
          </w:tcPr>
          <w:p w:rsidR="00BB4D8A" w:rsidRPr="0070635D" w:rsidRDefault="00903A27" w:rsidP="00BB4D8A">
            <w:pPr>
              <w:jc w:val="both"/>
              <w:rPr>
                <w:sz w:val="28"/>
                <w:szCs w:val="28"/>
              </w:rPr>
            </w:pPr>
            <w:r>
              <w:rPr>
                <w:sz w:val="28"/>
                <w:szCs w:val="28"/>
              </w:rPr>
              <w:t>Phòng TC-KH, UBND các xã, phường</w:t>
            </w:r>
          </w:p>
        </w:tc>
        <w:tc>
          <w:tcPr>
            <w:tcW w:w="1843" w:type="dxa"/>
            <w:vAlign w:val="center"/>
          </w:tcPr>
          <w:p w:rsidR="00BB4D8A" w:rsidRPr="0028180A" w:rsidRDefault="00BB4D8A" w:rsidP="00BB4D8A">
            <w:pPr>
              <w:jc w:val="center"/>
              <w:rPr>
                <w:sz w:val="28"/>
                <w:szCs w:val="28"/>
              </w:rPr>
            </w:pPr>
            <w:r>
              <w:rPr>
                <w:sz w:val="28"/>
                <w:szCs w:val="28"/>
              </w:rPr>
              <w:t>Quý IV/</w:t>
            </w:r>
            <w:r w:rsidRPr="0028180A">
              <w:rPr>
                <w:sz w:val="28"/>
                <w:szCs w:val="28"/>
              </w:rPr>
              <w:t>2021</w:t>
            </w:r>
          </w:p>
        </w:tc>
        <w:tc>
          <w:tcPr>
            <w:tcW w:w="1702"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Nghị quyết</w:t>
            </w:r>
          </w:p>
        </w:tc>
        <w:tc>
          <w:tcPr>
            <w:tcW w:w="1558" w:type="dxa"/>
            <w:vAlign w:val="center"/>
          </w:tcPr>
          <w:p w:rsidR="00BB4D8A" w:rsidRPr="0070635D" w:rsidRDefault="00BB4D8A" w:rsidP="00BB4D8A">
            <w:pPr>
              <w:tabs>
                <w:tab w:val="left" w:pos="4560"/>
              </w:tabs>
              <w:jc w:val="center"/>
              <w:rPr>
                <w:rFonts w:eastAsia="MS Mincho"/>
                <w:sz w:val="28"/>
                <w:szCs w:val="28"/>
                <w:lang w:val="sq-AL"/>
              </w:rPr>
            </w:pPr>
            <w:r>
              <w:rPr>
                <w:rFonts w:eastAsia="MS Mincho"/>
                <w:sz w:val="28"/>
                <w:szCs w:val="28"/>
                <w:lang w:val="sq-AL"/>
              </w:rPr>
              <w:t>HĐND thị xã</w:t>
            </w:r>
          </w:p>
        </w:tc>
      </w:tr>
      <w:tr w:rsidR="005F54D2" w:rsidRPr="0070635D" w:rsidTr="00047B5C">
        <w:trPr>
          <w:trHeight w:val="511"/>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32</w:t>
            </w:r>
          </w:p>
        </w:tc>
        <w:tc>
          <w:tcPr>
            <w:tcW w:w="5245" w:type="dxa"/>
            <w:vAlign w:val="center"/>
          </w:tcPr>
          <w:p w:rsidR="005F54D2" w:rsidRPr="0070635D" w:rsidRDefault="005F54D2" w:rsidP="005F54D2">
            <w:pPr>
              <w:rPr>
                <w:sz w:val="28"/>
                <w:szCs w:val="28"/>
              </w:rPr>
            </w:pPr>
            <w:r w:rsidRPr="0070635D">
              <w:rPr>
                <w:sz w:val="28"/>
                <w:szCs w:val="28"/>
              </w:rPr>
              <w:t>Đề án về xây dựng trụ sở Công an xã, phường</w:t>
            </w:r>
          </w:p>
        </w:tc>
        <w:tc>
          <w:tcPr>
            <w:tcW w:w="2126" w:type="dxa"/>
            <w:vAlign w:val="center"/>
          </w:tcPr>
          <w:p w:rsidR="005F54D2" w:rsidRPr="0070635D" w:rsidRDefault="005F54D2" w:rsidP="005F54D2">
            <w:pPr>
              <w:jc w:val="center"/>
              <w:rPr>
                <w:sz w:val="28"/>
                <w:szCs w:val="28"/>
              </w:rPr>
            </w:pPr>
            <w:r w:rsidRPr="0070635D">
              <w:rPr>
                <w:sz w:val="28"/>
                <w:szCs w:val="28"/>
              </w:rPr>
              <w:t>Công an thị xã</w:t>
            </w:r>
          </w:p>
        </w:tc>
        <w:tc>
          <w:tcPr>
            <w:tcW w:w="2297" w:type="dxa"/>
            <w:vAlign w:val="center"/>
          </w:tcPr>
          <w:p w:rsidR="005F54D2" w:rsidRPr="0070635D" w:rsidRDefault="005F54D2" w:rsidP="005F54D2">
            <w:pPr>
              <w:jc w:val="both"/>
              <w:rPr>
                <w:sz w:val="28"/>
                <w:szCs w:val="28"/>
              </w:rPr>
            </w:pPr>
            <w:r>
              <w:rPr>
                <w:sz w:val="28"/>
                <w:szCs w:val="28"/>
              </w:rPr>
              <w:t>Phòng TN-MT, UBND các xã, phường</w:t>
            </w:r>
          </w:p>
        </w:tc>
        <w:tc>
          <w:tcPr>
            <w:tcW w:w="1843" w:type="dxa"/>
            <w:vAlign w:val="center"/>
          </w:tcPr>
          <w:p w:rsidR="005F54D2" w:rsidRPr="0070635D" w:rsidRDefault="005F54D2" w:rsidP="005F54D2">
            <w:pPr>
              <w:jc w:val="center"/>
            </w:pPr>
            <w:r w:rsidRPr="0028180A">
              <w:rPr>
                <w:sz w:val="28"/>
                <w:szCs w:val="28"/>
              </w:rPr>
              <w:t>Quý IV/2021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5F54D2" w:rsidRPr="0070635D" w:rsidTr="00047B5C">
        <w:trPr>
          <w:trHeight w:val="511"/>
        </w:trPr>
        <w:tc>
          <w:tcPr>
            <w:tcW w:w="851" w:type="dxa"/>
            <w:vAlign w:val="center"/>
          </w:tcPr>
          <w:p w:rsidR="005F54D2" w:rsidRPr="0070635D" w:rsidRDefault="00577EAC" w:rsidP="005F54D2">
            <w:pPr>
              <w:jc w:val="center"/>
              <w:rPr>
                <w:rFonts w:asciiTheme="majorHAnsi" w:hAnsiTheme="majorHAnsi" w:cstheme="majorHAnsi"/>
                <w:sz w:val="28"/>
                <w:szCs w:val="28"/>
              </w:rPr>
            </w:pPr>
            <w:r>
              <w:rPr>
                <w:rFonts w:asciiTheme="majorHAnsi" w:hAnsiTheme="majorHAnsi" w:cstheme="majorHAnsi"/>
                <w:sz w:val="28"/>
                <w:szCs w:val="28"/>
              </w:rPr>
              <w:t>33</w:t>
            </w:r>
          </w:p>
        </w:tc>
        <w:tc>
          <w:tcPr>
            <w:tcW w:w="5245" w:type="dxa"/>
            <w:vAlign w:val="center"/>
          </w:tcPr>
          <w:p w:rsidR="005F54D2" w:rsidRPr="0070635D" w:rsidRDefault="005F54D2" w:rsidP="005F54D2">
            <w:pPr>
              <w:rPr>
                <w:sz w:val="28"/>
                <w:szCs w:val="28"/>
              </w:rPr>
            </w:pPr>
            <w:r w:rsidRPr="0070635D">
              <w:rPr>
                <w:sz w:val="28"/>
                <w:szCs w:val="28"/>
              </w:rPr>
              <w:t>Đề án Camera an ninh giai đoạn 2021-2026</w:t>
            </w:r>
          </w:p>
        </w:tc>
        <w:tc>
          <w:tcPr>
            <w:tcW w:w="2126" w:type="dxa"/>
            <w:vAlign w:val="center"/>
          </w:tcPr>
          <w:p w:rsidR="005F54D2" w:rsidRPr="0070635D" w:rsidRDefault="005F54D2" w:rsidP="005F54D2">
            <w:pPr>
              <w:jc w:val="center"/>
              <w:rPr>
                <w:sz w:val="28"/>
                <w:szCs w:val="28"/>
              </w:rPr>
            </w:pPr>
            <w:r w:rsidRPr="0070635D">
              <w:rPr>
                <w:sz w:val="28"/>
                <w:szCs w:val="28"/>
              </w:rPr>
              <w:t>Công an thị xã</w:t>
            </w:r>
          </w:p>
        </w:tc>
        <w:tc>
          <w:tcPr>
            <w:tcW w:w="2297" w:type="dxa"/>
            <w:vAlign w:val="center"/>
          </w:tcPr>
          <w:p w:rsidR="005F54D2" w:rsidRPr="0070635D" w:rsidRDefault="005F54D2" w:rsidP="005F54D2">
            <w:pPr>
              <w:jc w:val="both"/>
              <w:rPr>
                <w:sz w:val="28"/>
                <w:szCs w:val="28"/>
              </w:rPr>
            </w:pPr>
          </w:p>
        </w:tc>
        <w:tc>
          <w:tcPr>
            <w:tcW w:w="1843" w:type="dxa"/>
            <w:vAlign w:val="center"/>
          </w:tcPr>
          <w:p w:rsidR="005F54D2" w:rsidRPr="0028180A" w:rsidRDefault="005F54D2" w:rsidP="005F54D2">
            <w:pPr>
              <w:jc w:val="center"/>
              <w:rPr>
                <w:sz w:val="28"/>
                <w:szCs w:val="28"/>
              </w:rPr>
            </w:pPr>
            <w:r w:rsidRPr="0028180A">
              <w:rPr>
                <w:sz w:val="28"/>
                <w:szCs w:val="28"/>
              </w:rPr>
              <w:t>Quý IV/2021</w:t>
            </w:r>
          </w:p>
        </w:tc>
        <w:tc>
          <w:tcPr>
            <w:tcW w:w="1702" w:type="dxa"/>
            <w:vAlign w:val="center"/>
          </w:tcPr>
          <w:p w:rsidR="005F54D2" w:rsidRDefault="005F54D2" w:rsidP="005F54D2">
            <w:pPr>
              <w:jc w:val="center"/>
              <w:rPr>
                <w:sz w:val="28"/>
                <w:szCs w:val="28"/>
              </w:rPr>
            </w:pPr>
            <w:r w:rsidRPr="0070635D">
              <w:rPr>
                <w:sz w:val="28"/>
                <w:szCs w:val="28"/>
              </w:rPr>
              <w:t>Nghị quyết</w:t>
            </w:r>
          </w:p>
          <w:p w:rsidR="005F54D2" w:rsidRPr="0070635D" w:rsidRDefault="005F54D2" w:rsidP="005F54D2">
            <w:pPr>
              <w:jc w:val="center"/>
              <w:rPr>
                <w:sz w:val="28"/>
                <w:szCs w:val="28"/>
              </w:rPr>
            </w:pPr>
            <w:r>
              <w:rPr>
                <w:sz w:val="28"/>
                <w:szCs w:val="28"/>
              </w:rPr>
              <w:t>Quyết định</w:t>
            </w:r>
          </w:p>
        </w:tc>
        <w:tc>
          <w:tcPr>
            <w:tcW w:w="1558" w:type="dxa"/>
            <w:vAlign w:val="center"/>
          </w:tcPr>
          <w:p w:rsidR="005F54D2" w:rsidRDefault="005F54D2" w:rsidP="005F54D2">
            <w:pPr>
              <w:jc w:val="center"/>
              <w:rPr>
                <w:sz w:val="28"/>
                <w:szCs w:val="28"/>
              </w:rPr>
            </w:pPr>
            <w:r w:rsidRPr="0070635D">
              <w:rPr>
                <w:sz w:val="28"/>
                <w:szCs w:val="28"/>
              </w:rPr>
              <w:t>HĐND</w:t>
            </w:r>
            <w:r>
              <w:rPr>
                <w:sz w:val="28"/>
                <w:szCs w:val="28"/>
              </w:rPr>
              <w:t>,</w:t>
            </w:r>
            <w:r w:rsidRPr="0070635D">
              <w:rPr>
                <w:sz w:val="28"/>
                <w:szCs w:val="28"/>
              </w:rPr>
              <w:t xml:space="preserve"> </w:t>
            </w:r>
          </w:p>
          <w:p w:rsidR="005F54D2" w:rsidRPr="0070635D" w:rsidRDefault="005F54D2" w:rsidP="005F54D2">
            <w:pPr>
              <w:jc w:val="center"/>
              <w:rPr>
                <w:sz w:val="28"/>
                <w:szCs w:val="28"/>
              </w:rPr>
            </w:pPr>
            <w:r>
              <w:rPr>
                <w:sz w:val="28"/>
                <w:szCs w:val="28"/>
              </w:rPr>
              <w:t xml:space="preserve">UBND </w:t>
            </w:r>
            <w:r w:rsidRPr="0070635D">
              <w:rPr>
                <w:sz w:val="28"/>
                <w:szCs w:val="28"/>
              </w:rPr>
              <w:t>thị xã</w:t>
            </w:r>
          </w:p>
        </w:tc>
      </w:tr>
      <w:tr w:rsidR="00091241" w:rsidRPr="0070635D" w:rsidTr="00047B5C">
        <w:trPr>
          <w:trHeight w:val="511"/>
        </w:trPr>
        <w:tc>
          <w:tcPr>
            <w:tcW w:w="851" w:type="dxa"/>
            <w:vAlign w:val="center"/>
          </w:tcPr>
          <w:p w:rsidR="00091241" w:rsidRPr="0070635D" w:rsidRDefault="00577EAC" w:rsidP="00091241">
            <w:pPr>
              <w:jc w:val="center"/>
              <w:rPr>
                <w:rFonts w:asciiTheme="majorHAnsi" w:hAnsiTheme="majorHAnsi" w:cstheme="majorHAnsi"/>
                <w:sz w:val="28"/>
                <w:szCs w:val="28"/>
              </w:rPr>
            </w:pPr>
            <w:r>
              <w:rPr>
                <w:rFonts w:asciiTheme="majorHAnsi" w:hAnsiTheme="majorHAnsi" w:cstheme="majorHAnsi"/>
                <w:sz w:val="28"/>
                <w:szCs w:val="28"/>
              </w:rPr>
              <w:t>34</w:t>
            </w:r>
          </w:p>
        </w:tc>
        <w:tc>
          <w:tcPr>
            <w:tcW w:w="5245" w:type="dxa"/>
            <w:vAlign w:val="center"/>
          </w:tcPr>
          <w:p w:rsidR="00091241" w:rsidRPr="0070635D" w:rsidRDefault="00091241" w:rsidP="00091241">
            <w:pPr>
              <w:rPr>
                <w:sz w:val="28"/>
                <w:szCs w:val="28"/>
              </w:rPr>
            </w:pPr>
            <w:r w:rsidRPr="0070635D">
              <w:rPr>
                <w:sz w:val="28"/>
                <w:szCs w:val="28"/>
              </w:rPr>
              <w:t xml:space="preserve">Đề án Xây dựng phong trào Bảo vệ an ninh Tổ quốc và Phòng ngừa, đấu tranh xử lý tội phạm và hành vi vi phạm pháp luật trên địa bàn thị xã, giai đoạn 2021-2025 </w:t>
            </w:r>
          </w:p>
        </w:tc>
        <w:tc>
          <w:tcPr>
            <w:tcW w:w="2126" w:type="dxa"/>
            <w:vAlign w:val="center"/>
          </w:tcPr>
          <w:p w:rsidR="00091241" w:rsidRPr="0070635D" w:rsidRDefault="00091241" w:rsidP="00091241">
            <w:pPr>
              <w:jc w:val="center"/>
              <w:rPr>
                <w:sz w:val="28"/>
                <w:szCs w:val="28"/>
              </w:rPr>
            </w:pPr>
            <w:r w:rsidRPr="0070635D">
              <w:rPr>
                <w:sz w:val="28"/>
                <w:szCs w:val="28"/>
              </w:rPr>
              <w:t>Công an thị xã</w:t>
            </w:r>
          </w:p>
        </w:tc>
        <w:tc>
          <w:tcPr>
            <w:tcW w:w="2297" w:type="dxa"/>
            <w:vAlign w:val="center"/>
          </w:tcPr>
          <w:p w:rsidR="00091241" w:rsidRPr="0070635D" w:rsidRDefault="00903A27" w:rsidP="00091241">
            <w:pPr>
              <w:jc w:val="both"/>
              <w:rPr>
                <w:sz w:val="28"/>
                <w:szCs w:val="28"/>
              </w:rPr>
            </w:pPr>
            <w:r>
              <w:rPr>
                <w:sz w:val="28"/>
                <w:szCs w:val="28"/>
              </w:rPr>
              <w:t>Phòng TC-KH, UBND các xã, phường</w:t>
            </w:r>
          </w:p>
        </w:tc>
        <w:tc>
          <w:tcPr>
            <w:tcW w:w="1843" w:type="dxa"/>
            <w:vAlign w:val="center"/>
          </w:tcPr>
          <w:p w:rsidR="00091241" w:rsidRPr="0028180A" w:rsidRDefault="00091241" w:rsidP="00091241">
            <w:pPr>
              <w:jc w:val="center"/>
              <w:rPr>
                <w:sz w:val="28"/>
                <w:szCs w:val="28"/>
              </w:rPr>
            </w:pPr>
            <w:r w:rsidRPr="0028180A">
              <w:rPr>
                <w:sz w:val="28"/>
                <w:szCs w:val="28"/>
              </w:rPr>
              <w:t>Quý IV/2021</w:t>
            </w:r>
          </w:p>
        </w:tc>
        <w:tc>
          <w:tcPr>
            <w:tcW w:w="1702" w:type="dxa"/>
            <w:vAlign w:val="center"/>
          </w:tcPr>
          <w:p w:rsidR="00091241" w:rsidRDefault="00091241" w:rsidP="00091241">
            <w:pPr>
              <w:jc w:val="center"/>
              <w:rPr>
                <w:sz w:val="28"/>
                <w:szCs w:val="28"/>
              </w:rPr>
            </w:pPr>
            <w:r w:rsidRPr="0070635D">
              <w:rPr>
                <w:sz w:val="28"/>
                <w:szCs w:val="28"/>
              </w:rPr>
              <w:t>Nghị quyết</w:t>
            </w:r>
          </w:p>
          <w:p w:rsidR="00091241" w:rsidRPr="0070635D" w:rsidRDefault="00091241" w:rsidP="00091241">
            <w:pPr>
              <w:jc w:val="center"/>
              <w:rPr>
                <w:sz w:val="28"/>
                <w:szCs w:val="28"/>
              </w:rPr>
            </w:pPr>
            <w:r>
              <w:rPr>
                <w:sz w:val="28"/>
                <w:szCs w:val="28"/>
              </w:rPr>
              <w:t>Quyết định</w:t>
            </w:r>
          </w:p>
        </w:tc>
        <w:tc>
          <w:tcPr>
            <w:tcW w:w="1558" w:type="dxa"/>
            <w:vAlign w:val="center"/>
          </w:tcPr>
          <w:p w:rsidR="00091241" w:rsidRDefault="00091241" w:rsidP="00091241">
            <w:pPr>
              <w:jc w:val="center"/>
              <w:rPr>
                <w:sz w:val="28"/>
                <w:szCs w:val="28"/>
              </w:rPr>
            </w:pPr>
            <w:r w:rsidRPr="0070635D">
              <w:rPr>
                <w:sz w:val="28"/>
                <w:szCs w:val="28"/>
              </w:rPr>
              <w:t>HĐND</w:t>
            </w:r>
            <w:r>
              <w:rPr>
                <w:sz w:val="28"/>
                <w:szCs w:val="28"/>
              </w:rPr>
              <w:t>,</w:t>
            </w:r>
            <w:r w:rsidRPr="0070635D">
              <w:rPr>
                <w:sz w:val="28"/>
                <w:szCs w:val="28"/>
              </w:rPr>
              <w:t xml:space="preserve"> </w:t>
            </w:r>
          </w:p>
          <w:p w:rsidR="00091241" w:rsidRPr="0070635D" w:rsidRDefault="00091241" w:rsidP="00091241">
            <w:pPr>
              <w:jc w:val="center"/>
              <w:rPr>
                <w:sz w:val="28"/>
                <w:szCs w:val="28"/>
              </w:rPr>
            </w:pPr>
            <w:r>
              <w:rPr>
                <w:sz w:val="28"/>
                <w:szCs w:val="28"/>
              </w:rPr>
              <w:t xml:space="preserve">UBND </w:t>
            </w:r>
            <w:r w:rsidRPr="0070635D">
              <w:rPr>
                <w:sz w:val="28"/>
                <w:szCs w:val="28"/>
              </w:rPr>
              <w:t>thị xã</w:t>
            </w:r>
          </w:p>
        </w:tc>
      </w:tr>
      <w:tr w:rsidR="00091241" w:rsidRPr="0070635D" w:rsidTr="00497F74">
        <w:trPr>
          <w:trHeight w:val="511"/>
        </w:trPr>
        <w:tc>
          <w:tcPr>
            <w:tcW w:w="851" w:type="dxa"/>
            <w:vAlign w:val="center"/>
          </w:tcPr>
          <w:p w:rsidR="00091241" w:rsidRPr="0070635D" w:rsidRDefault="00577EAC" w:rsidP="00497F74">
            <w:pPr>
              <w:jc w:val="center"/>
              <w:rPr>
                <w:rFonts w:asciiTheme="majorHAnsi" w:hAnsiTheme="majorHAnsi" w:cstheme="majorHAnsi"/>
                <w:sz w:val="28"/>
                <w:szCs w:val="28"/>
              </w:rPr>
            </w:pPr>
            <w:r>
              <w:rPr>
                <w:rFonts w:asciiTheme="majorHAnsi" w:hAnsiTheme="majorHAnsi" w:cstheme="majorHAnsi"/>
                <w:sz w:val="28"/>
                <w:szCs w:val="28"/>
              </w:rPr>
              <w:t>35</w:t>
            </w:r>
          </w:p>
        </w:tc>
        <w:tc>
          <w:tcPr>
            <w:tcW w:w="5245" w:type="dxa"/>
            <w:vAlign w:val="center"/>
          </w:tcPr>
          <w:p w:rsidR="00091241" w:rsidRPr="0070635D" w:rsidRDefault="00091241" w:rsidP="00497F74">
            <w:pPr>
              <w:rPr>
                <w:sz w:val="28"/>
                <w:szCs w:val="28"/>
              </w:rPr>
            </w:pPr>
            <w:r>
              <w:rPr>
                <w:sz w:val="28"/>
                <w:szCs w:val="28"/>
              </w:rPr>
              <w:t>Mở rộng, xây dựng trường bắn Bồ Bồ - Điện Tiến</w:t>
            </w:r>
          </w:p>
        </w:tc>
        <w:tc>
          <w:tcPr>
            <w:tcW w:w="2126" w:type="dxa"/>
            <w:vAlign w:val="center"/>
          </w:tcPr>
          <w:p w:rsidR="00091241" w:rsidRPr="0070635D" w:rsidRDefault="00091241" w:rsidP="00497F74">
            <w:pPr>
              <w:jc w:val="center"/>
              <w:rPr>
                <w:sz w:val="28"/>
                <w:szCs w:val="28"/>
              </w:rPr>
            </w:pPr>
            <w:r w:rsidRPr="0070635D">
              <w:rPr>
                <w:sz w:val="28"/>
                <w:szCs w:val="28"/>
              </w:rPr>
              <w:t>Cơ quan Quân sự thị xã</w:t>
            </w:r>
          </w:p>
        </w:tc>
        <w:tc>
          <w:tcPr>
            <w:tcW w:w="2297" w:type="dxa"/>
            <w:vAlign w:val="center"/>
          </w:tcPr>
          <w:p w:rsidR="00091241" w:rsidRPr="0070635D" w:rsidRDefault="00091241" w:rsidP="00497F74">
            <w:pPr>
              <w:jc w:val="both"/>
              <w:rPr>
                <w:sz w:val="28"/>
                <w:szCs w:val="28"/>
              </w:rPr>
            </w:pPr>
            <w:r>
              <w:rPr>
                <w:sz w:val="28"/>
                <w:szCs w:val="28"/>
              </w:rPr>
              <w:t>Phòng TN-MT</w:t>
            </w:r>
          </w:p>
        </w:tc>
        <w:tc>
          <w:tcPr>
            <w:tcW w:w="1843" w:type="dxa"/>
            <w:vAlign w:val="center"/>
          </w:tcPr>
          <w:p w:rsidR="00091241" w:rsidRPr="00B06F99" w:rsidRDefault="00091241" w:rsidP="00497F74">
            <w:pPr>
              <w:jc w:val="center"/>
              <w:rPr>
                <w:sz w:val="28"/>
                <w:szCs w:val="28"/>
              </w:rPr>
            </w:pPr>
            <w:r w:rsidRPr="00B06F99">
              <w:rPr>
                <w:sz w:val="28"/>
                <w:szCs w:val="28"/>
              </w:rPr>
              <w:t>202</w:t>
            </w:r>
            <w:r>
              <w:rPr>
                <w:sz w:val="28"/>
                <w:szCs w:val="28"/>
              </w:rPr>
              <w:t>2</w:t>
            </w:r>
          </w:p>
        </w:tc>
        <w:tc>
          <w:tcPr>
            <w:tcW w:w="1702" w:type="dxa"/>
            <w:vAlign w:val="center"/>
          </w:tcPr>
          <w:p w:rsidR="00091241" w:rsidRDefault="00091241" w:rsidP="00497F74">
            <w:pPr>
              <w:jc w:val="center"/>
              <w:rPr>
                <w:sz w:val="28"/>
                <w:szCs w:val="28"/>
              </w:rPr>
            </w:pPr>
            <w:r w:rsidRPr="0070635D">
              <w:rPr>
                <w:sz w:val="28"/>
                <w:szCs w:val="28"/>
              </w:rPr>
              <w:t>Nghị quyết</w:t>
            </w:r>
          </w:p>
          <w:p w:rsidR="00091241" w:rsidRPr="0070635D" w:rsidRDefault="00091241" w:rsidP="00497F74">
            <w:pPr>
              <w:jc w:val="center"/>
              <w:rPr>
                <w:sz w:val="28"/>
                <w:szCs w:val="28"/>
              </w:rPr>
            </w:pPr>
            <w:r>
              <w:rPr>
                <w:sz w:val="28"/>
                <w:szCs w:val="28"/>
              </w:rPr>
              <w:t>Quyết định</w:t>
            </w:r>
          </w:p>
        </w:tc>
        <w:tc>
          <w:tcPr>
            <w:tcW w:w="1558" w:type="dxa"/>
            <w:vAlign w:val="center"/>
          </w:tcPr>
          <w:p w:rsidR="00091241" w:rsidRDefault="00091241" w:rsidP="00497F74">
            <w:pPr>
              <w:jc w:val="center"/>
              <w:rPr>
                <w:sz w:val="28"/>
                <w:szCs w:val="28"/>
              </w:rPr>
            </w:pPr>
            <w:r w:rsidRPr="0070635D">
              <w:rPr>
                <w:sz w:val="28"/>
                <w:szCs w:val="28"/>
              </w:rPr>
              <w:t>HĐND</w:t>
            </w:r>
            <w:r>
              <w:rPr>
                <w:sz w:val="28"/>
                <w:szCs w:val="28"/>
              </w:rPr>
              <w:t>,</w:t>
            </w:r>
            <w:r w:rsidRPr="0070635D">
              <w:rPr>
                <w:sz w:val="28"/>
                <w:szCs w:val="28"/>
              </w:rPr>
              <w:t xml:space="preserve"> </w:t>
            </w:r>
          </w:p>
          <w:p w:rsidR="00091241" w:rsidRPr="0070635D" w:rsidRDefault="00091241" w:rsidP="00497F74">
            <w:pPr>
              <w:jc w:val="center"/>
              <w:rPr>
                <w:sz w:val="28"/>
                <w:szCs w:val="28"/>
              </w:rPr>
            </w:pPr>
            <w:r>
              <w:rPr>
                <w:sz w:val="28"/>
                <w:szCs w:val="28"/>
              </w:rPr>
              <w:t xml:space="preserve">UBND </w:t>
            </w:r>
            <w:r w:rsidRPr="0070635D">
              <w:rPr>
                <w:sz w:val="28"/>
                <w:szCs w:val="28"/>
              </w:rPr>
              <w:t>thị xã</w:t>
            </w:r>
          </w:p>
        </w:tc>
      </w:tr>
    </w:tbl>
    <w:p w:rsidR="004D6311" w:rsidRDefault="004D6311" w:rsidP="004D6311">
      <w:pPr>
        <w:tabs>
          <w:tab w:val="left" w:pos="5210"/>
        </w:tabs>
        <w:rPr>
          <w:b/>
          <w:sz w:val="28"/>
          <w:szCs w:val="28"/>
          <w:lang w:val="vi-VN"/>
        </w:rPr>
      </w:pPr>
    </w:p>
    <w:sectPr w:rsidR="004D6311" w:rsidSect="00EB5CB6">
      <w:footerReference w:type="default" r:id="rId8"/>
      <w:pgSz w:w="16840" w:h="11907" w:orient="landscape" w:code="9"/>
      <w:pgMar w:top="1134" w:right="1134" w:bottom="709" w:left="1134" w:header="510" w:footer="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5B" w:rsidRDefault="00CF0F5B" w:rsidP="007E304D">
      <w:r>
        <w:separator/>
      </w:r>
    </w:p>
  </w:endnote>
  <w:endnote w:type="continuationSeparator" w:id="0">
    <w:p w:rsidR="00CF0F5B" w:rsidRDefault="00CF0F5B" w:rsidP="007E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83" w:rsidRPr="007E304D" w:rsidRDefault="00D94883" w:rsidP="007E304D">
    <w:pPr>
      <w:pStyle w:val="Footer"/>
      <w:jc w:val="center"/>
      <w:rPr>
        <w:sz w:val="26"/>
        <w:szCs w:val="26"/>
      </w:rPr>
    </w:pPr>
    <w:r w:rsidRPr="007E304D">
      <w:rPr>
        <w:sz w:val="26"/>
        <w:szCs w:val="26"/>
      </w:rPr>
      <w:fldChar w:fldCharType="begin"/>
    </w:r>
    <w:r w:rsidRPr="007E304D">
      <w:rPr>
        <w:sz w:val="26"/>
        <w:szCs w:val="26"/>
      </w:rPr>
      <w:instrText xml:space="preserve"> PAGE   \* MERGEFORMAT </w:instrText>
    </w:r>
    <w:r w:rsidRPr="007E304D">
      <w:rPr>
        <w:sz w:val="26"/>
        <w:szCs w:val="26"/>
      </w:rPr>
      <w:fldChar w:fldCharType="separate"/>
    </w:r>
    <w:r w:rsidR="00C734B6">
      <w:rPr>
        <w:noProof/>
        <w:sz w:val="26"/>
        <w:szCs w:val="26"/>
      </w:rPr>
      <w:t>1</w:t>
    </w:r>
    <w:r w:rsidRPr="007E304D">
      <w:rPr>
        <w:noProof/>
        <w:sz w:val="26"/>
        <w:szCs w:val="26"/>
      </w:rPr>
      <w:fldChar w:fldCharType="end"/>
    </w:r>
  </w:p>
  <w:p w:rsidR="00D94883" w:rsidRDefault="00D94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5B" w:rsidRDefault="00CF0F5B" w:rsidP="007E304D">
      <w:r>
        <w:separator/>
      </w:r>
    </w:p>
  </w:footnote>
  <w:footnote w:type="continuationSeparator" w:id="0">
    <w:p w:rsidR="00CF0F5B" w:rsidRDefault="00CF0F5B" w:rsidP="007E3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C29"/>
    <w:multiLevelType w:val="hybridMultilevel"/>
    <w:tmpl w:val="4186186C"/>
    <w:lvl w:ilvl="0" w:tplc="A65EF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53F58"/>
    <w:multiLevelType w:val="hybridMultilevel"/>
    <w:tmpl w:val="9C3050B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0C3228A"/>
    <w:multiLevelType w:val="hybridMultilevel"/>
    <w:tmpl w:val="FCDC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50A1D"/>
    <w:multiLevelType w:val="hybridMultilevel"/>
    <w:tmpl w:val="F7FE7F92"/>
    <w:lvl w:ilvl="0" w:tplc="C4605144">
      <w:start w:val="11"/>
      <w:numFmt w:val="bullet"/>
      <w:suff w:val="space"/>
      <w:lvlText w:val="-"/>
      <w:lvlJc w:val="left"/>
      <w:pPr>
        <w:ind w:left="72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C0893"/>
    <w:multiLevelType w:val="hybridMultilevel"/>
    <w:tmpl w:val="4DC015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E4C56F4"/>
    <w:multiLevelType w:val="hybridMultilevel"/>
    <w:tmpl w:val="1D32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A1715"/>
    <w:multiLevelType w:val="hybridMultilevel"/>
    <w:tmpl w:val="5AE46D84"/>
    <w:lvl w:ilvl="0" w:tplc="AF1C4040">
      <w:start w:val="1"/>
      <w:numFmt w:val="upperRoman"/>
      <w:suff w:val="space"/>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C60B5"/>
    <w:multiLevelType w:val="hybridMultilevel"/>
    <w:tmpl w:val="B66AB4E4"/>
    <w:lvl w:ilvl="0" w:tplc="3146A212">
      <w:numFmt w:val="bullet"/>
      <w:lvlText w:val="-"/>
      <w:lvlJc w:val="left"/>
      <w:pPr>
        <w:ind w:left="337" w:hanging="128"/>
      </w:pPr>
      <w:rPr>
        <w:rFonts w:ascii="Times New Roman" w:eastAsia="Times New Roman" w:hAnsi="Times New Roman" w:cs="Times New Roman" w:hint="default"/>
        <w:w w:val="100"/>
        <w:sz w:val="22"/>
        <w:szCs w:val="22"/>
        <w:lang w:val="en-US" w:eastAsia="en-US" w:bidi="en-US"/>
      </w:rPr>
    </w:lvl>
    <w:lvl w:ilvl="1" w:tplc="3FB46700">
      <w:numFmt w:val="bullet"/>
      <w:lvlText w:val="•"/>
      <w:lvlJc w:val="left"/>
      <w:pPr>
        <w:ind w:left="619" w:hanging="128"/>
      </w:pPr>
      <w:rPr>
        <w:rFonts w:hint="default"/>
        <w:lang w:val="en-US" w:eastAsia="en-US" w:bidi="en-US"/>
      </w:rPr>
    </w:lvl>
    <w:lvl w:ilvl="2" w:tplc="CF6AA9F0">
      <w:numFmt w:val="bullet"/>
      <w:lvlText w:val="•"/>
      <w:lvlJc w:val="left"/>
      <w:pPr>
        <w:ind w:left="899" w:hanging="128"/>
      </w:pPr>
      <w:rPr>
        <w:rFonts w:hint="default"/>
        <w:lang w:val="en-US" w:eastAsia="en-US" w:bidi="en-US"/>
      </w:rPr>
    </w:lvl>
    <w:lvl w:ilvl="3" w:tplc="EBB4FC7E">
      <w:numFmt w:val="bullet"/>
      <w:lvlText w:val="•"/>
      <w:lvlJc w:val="left"/>
      <w:pPr>
        <w:ind w:left="1179" w:hanging="128"/>
      </w:pPr>
      <w:rPr>
        <w:rFonts w:hint="default"/>
        <w:lang w:val="en-US" w:eastAsia="en-US" w:bidi="en-US"/>
      </w:rPr>
    </w:lvl>
    <w:lvl w:ilvl="4" w:tplc="0388E3FE">
      <w:numFmt w:val="bullet"/>
      <w:lvlText w:val="•"/>
      <w:lvlJc w:val="left"/>
      <w:pPr>
        <w:ind w:left="1458" w:hanging="128"/>
      </w:pPr>
      <w:rPr>
        <w:rFonts w:hint="default"/>
        <w:lang w:val="en-US" w:eastAsia="en-US" w:bidi="en-US"/>
      </w:rPr>
    </w:lvl>
    <w:lvl w:ilvl="5" w:tplc="0FB6302C">
      <w:numFmt w:val="bullet"/>
      <w:lvlText w:val="•"/>
      <w:lvlJc w:val="left"/>
      <w:pPr>
        <w:ind w:left="1738" w:hanging="128"/>
      </w:pPr>
      <w:rPr>
        <w:rFonts w:hint="default"/>
        <w:lang w:val="en-US" w:eastAsia="en-US" w:bidi="en-US"/>
      </w:rPr>
    </w:lvl>
    <w:lvl w:ilvl="6" w:tplc="7F6A85E2">
      <w:numFmt w:val="bullet"/>
      <w:lvlText w:val="•"/>
      <w:lvlJc w:val="left"/>
      <w:pPr>
        <w:ind w:left="2018" w:hanging="128"/>
      </w:pPr>
      <w:rPr>
        <w:rFonts w:hint="default"/>
        <w:lang w:val="en-US" w:eastAsia="en-US" w:bidi="en-US"/>
      </w:rPr>
    </w:lvl>
    <w:lvl w:ilvl="7" w:tplc="8EF26730">
      <w:numFmt w:val="bullet"/>
      <w:lvlText w:val="•"/>
      <w:lvlJc w:val="left"/>
      <w:pPr>
        <w:ind w:left="2297" w:hanging="128"/>
      </w:pPr>
      <w:rPr>
        <w:rFonts w:hint="default"/>
        <w:lang w:val="en-US" w:eastAsia="en-US" w:bidi="en-US"/>
      </w:rPr>
    </w:lvl>
    <w:lvl w:ilvl="8" w:tplc="0EAC5420">
      <w:numFmt w:val="bullet"/>
      <w:lvlText w:val="•"/>
      <w:lvlJc w:val="left"/>
      <w:pPr>
        <w:ind w:left="2577" w:hanging="128"/>
      </w:pPr>
      <w:rPr>
        <w:rFonts w:hint="default"/>
        <w:lang w:val="en-US" w:eastAsia="en-US" w:bidi="en-US"/>
      </w:rPr>
    </w:lvl>
  </w:abstractNum>
  <w:abstractNum w:abstractNumId="8">
    <w:nsid w:val="44CF7B49"/>
    <w:multiLevelType w:val="hybridMultilevel"/>
    <w:tmpl w:val="D54C80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4D85327"/>
    <w:multiLevelType w:val="hybridMultilevel"/>
    <w:tmpl w:val="476C700C"/>
    <w:lvl w:ilvl="0" w:tplc="AC585C3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3A10526"/>
    <w:multiLevelType w:val="hybridMultilevel"/>
    <w:tmpl w:val="74E86DC0"/>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3DE25BC"/>
    <w:multiLevelType w:val="hybridMultilevel"/>
    <w:tmpl w:val="C804F38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440748C"/>
    <w:multiLevelType w:val="hybridMultilevel"/>
    <w:tmpl w:val="BFBE624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D320387"/>
    <w:multiLevelType w:val="hybridMultilevel"/>
    <w:tmpl w:val="26B0B8B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F5039BD"/>
    <w:multiLevelType w:val="hybridMultilevel"/>
    <w:tmpl w:val="3BDA9B40"/>
    <w:lvl w:ilvl="0" w:tplc="6204CF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F66BB"/>
    <w:multiLevelType w:val="hybridMultilevel"/>
    <w:tmpl w:val="9D8CACA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A4652AC"/>
    <w:multiLevelType w:val="hybridMultilevel"/>
    <w:tmpl w:val="AEC07A90"/>
    <w:lvl w:ilvl="0" w:tplc="434AC2A8">
      <w:start w:val="1"/>
      <w:numFmt w:val="decimal"/>
      <w:lvlText w:val="%1."/>
      <w:lvlJc w:val="left"/>
      <w:pPr>
        <w:ind w:left="102" w:hanging="329"/>
      </w:pPr>
      <w:rPr>
        <w:rFonts w:ascii="Times New Roman" w:eastAsia="Times New Roman" w:hAnsi="Times New Roman" w:cs="Times New Roman" w:hint="default"/>
        <w:w w:val="100"/>
        <w:sz w:val="28"/>
        <w:szCs w:val="28"/>
        <w:lang w:val="en-US" w:eastAsia="en-US" w:bidi="en-US"/>
      </w:rPr>
    </w:lvl>
    <w:lvl w:ilvl="1" w:tplc="4FD4FCC0">
      <w:numFmt w:val="bullet"/>
      <w:lvlText w:val="•"/>
      <w:lvlJc w:val="left"/>
      <w:pPr>
        <w:ind w:left="1058" w:hanging="329"/>
      </w:pPr>
      <w:rPr>
        <w:rFonts w:hint="default"/>
        <w:lang w:val="en-US" w:eastAsia="en-US" w:bidi="en-US"/>
      </w:rPr>
    </w:lvl>
    <w:lvl w:ilvl="2" w:tplc="F1D874DA">
      <w:numFmt w:val="bullet"/>
      <w:lvlText w:val="•"/>
      <w:lvlJc w:val="left"/>
      <w:pPr>
        <w:ind w:left="2017" w:hanging="329"/>
      </w:pPr>
      <w:rPr>
        <w:rFonts w:hint="default"/>
        <w:lang w:val="en-US" w:eastAsia="en-US" w:bidi="en-US"/>
      </w:rPr>
    </w:lvl>
    <w:lvl w:ilvl="3" w:tplc="41969264">
      <w:numFmt w:val="bullet"/>
      <w:lvlText w:val="•"/>
      <w:lvlJc w:val="left"/>
      <w:pPr>
        <w:ind w:left="2975" w:hanging="329"/>
      </w:pPr>
      <w:rPr>
        <w:rFonts w:hint="default"/>
        <w:lang w:val="en-US" w:eastAsia="en-US" w:bidi="en-US"/>
      </w:rPr>
    </w:lvl>
    <w:lvl w:ilvl="4" w:tplc="7A849AF4">
      <w:numFmt w:val="bullet"/>
      <w:lvlText w:val="•"/>
      <w:lvlJc w:val="left"/>
      <w:pPr>
        <w:ind w:left="3934" w:hanging="329"/>
      </w:pPr>
      <w:rPr>
        <w:rFonts w:hint="default"/>
        <w:lang w:val="en-US" w:eastAsia="en-US" w:bidi="en-US"/>
      </w:rPr>
    </w:lvl>
    <w:lvl w:ilvl="5" w:tplc="2774F396">
      <w:numFmt w:val="bullet"/>
      <w:lvlText w:val="•"/>
      <w:lvlJc w:val="left"/>
      <w:pPr>
        <w:ind w:left="4893" w:hanging="329"/>
      </w:pPr>
      <w:rPr>
        <w:rFonts w:hint="default"/>
        <w:lang w:val="en-US" w:eastAsia="en-US" w:bidi="en-US"/>
      </w:rPr>
    </w:lvl>
    <w:lvl w:ilvl="6" w:tplc="5352CA96">
      <w:numFmt w:val="bullet"/>
      <w:lvlText w:val="•"/>
      <w:lvlJc w:val="left"/>
      <w:pPr>
        <w:ind w:left="5851" w:hanging="329"/>
      </w:pPr>
      <w:rPr>
        <w:rFonts w:hint="default"/>
        <w:lang w:val="en-US" w:eastAsia="en-US" w:bidi="en-US"/>
      </w:rPr>
    </w:lvl>
    <w:lvl w:ilvl="7" w:tplc="7DEC5334">
      <w:numFmt w:val="bullet"/>
      <w:lvlText w:val="•"/>
      <w:lvlJc w:val="left"/>
      <w:pPr>
        <w:ind w:left="6810" w:hanging="329"/>
      </w:pPr>
      <w:rPr>
        <w:rFonts w:hint="default"/>
        <w:lang w:val="en-US" w:eastAsia="en-US" w:bidi="en-US"/>
      </w:rPr>
    </w:lvl>
    <w:lvl w:ilvl="8" w:tplc="53D2FBA4">
      <w:numFmt w:val="bullet"/>
      <w:lvlText w:val="•"/>
      <w:lvlJc w:val="left"/>
      <w:pPr>
        <w:ind w:left="7769" w:hanging="329"/>
      </w:pPr>
      <w:rPr>
        <w:rFonts w:hint="default"/>
        <w:lang w:val="en-US" w:eastAsia="en-US" w:bidi="en-US"/>
      </w:rPr>
    </w:lvl>
  </w:abstractNum>
  <w:abstractNum w:abstractNumId="17">
    <w:nsid w:val="6BB54B36"/>
    <w:multiLevelType w:val="hybridMultilevel"/>
    <w:tmpl w:val="1D76978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D4C4B52"/>
    <w:multiLevelType w:val="hybridMultilevel"/>
    <w:tmpl w:val="D8FA9C96"/>
    <w:lvl w:ilvl="0" w:tplc="1ADEF6E2">
      <w:start w:val="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74176B8C"/>
    <w:multiLevelType w:val="hybridMultilevel"/>
    <w:tmpl w:val="9EB89614"/>
    <w:lvl w:ilvl="0" w:tplc="4EEC2F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718A6"/>
    <w:multiLevelType w:val="hybridMultilevel"/>
    <w:tmpl w:val="36B66730"/>
    <w:lvl w:ilvl="0" w:tplc="76F288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4"/>
  </w:num>
  <w:num w:numId="4">
    <w:abstractNumId w:val="6"/>
  </w:num>
  <w:num w:numId="5">
    <w:abstractNumId w:val="3"/>
  </w:num>
  <w:num w:numId="6">
    <w:abstractNumId w:val="0"/>
  </w:num>
  <w:num w:numId="7">
    <w:abstractNumId w:val="5"/>
  </w:num>
  <w:num w:numId="8">
    <w:abstractNumId w:val="18"/>
  </w:num>
  <w:num w:numId="9">
    <w:abstractNumId w:val="20"/>
  </w:num>
  <w:num w:numId="10">
    <w:abstractNumId w:val="19"/>
  </w:num>
  <w:num w:numId="11">
    <w:abstractNumId w:val="11"/>
  </w:num>
  <w:num w:numId="12">
    <w:abstractNumId w:val="10"/>
  </w:num>
  <w:num w:numId="13">
    <w:abstractNumId w:val="13"/>
  </w:num>
  <w:num w:numId="14">
    <w:abstractNumId w:val="12"/>
  </w:num>
  <w:num w:numId="15">
    <w:abstractNumId w:val="15"/>
  </w:num>
  <w:num w:numId="16">
    <w:abstractNumId w:val="1"/>
  </w:num>
  <w:num w:numId="17">
    <w:abstractNumId w:val="4"/>
  </w:num>
  <w:num w:numId="18">
    <w:abstractNumId w:val="9"/>
  </w:num>
  <w:num w:numId="19">
    <w:abstractNumId w:val="1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09"/>
    <w:rsid w:val="000006C6"/>
    <w:rsid w:val="00002292"/>
    <w:rsid w:val="00003077"/>
    <w:rsid w:val="00005056"/>
    <w:rsid w:val="0000551B"/>
    <w:rsid w:val="00005713"/>
    <w:rsid w:val="00010A92"/>
    <w:rsid w:val="00010AC9"/>
    <w:rsid w:val="000168B8"/>
    <w:rsid w:val="00020850"/>
    <w:rsid w:val="00024726"/>
    <w:rsid w:val="00030F07"/>
    <w:rsid w:val="00032B09"/>
    <w:rsid w:val="00034F7C"/>
    <w:rsid w:val="00036371"/>
    <w:rsid w:val="000412F8"/>
    <w:rsid w:val="00044BA0"/>
    <w:rsid w:val="00045697"/>
    <w:rsid w:val="00047B5C"/>
    <w:rsid w:val="00047C85"/>
    <w:rsid w:val="0005095E"/>
    <w:rsid w:val="000545AD"/>
    <w:rsid w:val="000636AE"/>
    <w:rsid w:val="00063EC3"/>
    <w:rsid w:val="00064C71"/>
    <w:rsid w:val="00066BF9"/>
    <w:rsid w:val="000672D1"/>
    <w:rsid w:val="00076353"/>
    <w:rsid w:val="00080C8E"/>
    <w:rsid w:val="00086EF7"/>
    <w:rsid w:val="00091241"/>
    <w:rsid w:val="00092C72"/>
    <w:rsid w:val="000A0561"/>
    <w:rsid w:val="000A0FF1"/>
    <w:rsid w:val="000A50B7"/>
    <w:rsid w:val="000A5A7C"/>
    <w:rsid w:val="000B0A7F"/>
    <w:rsid w:val="000B5408"/>
    <w:rsid w:val="000C05E8"/>
    <w:rsid w:val="000C3BA0"/>
    <w:rsid w:val="000C4F68"/>
    <w:rsid w:val="000C5A1B"/>
    <w:rsid w:val="000D1713"/>
    <w:rsid w:val="000D1AC9"/>
    <w:rsid w:val="000D1C43"/>
    <w:rsid w:val="000D66C8"/>
    <w:rsid w:val="000E4D8C"/>
    <w:rsid w:val="000F72DF"/>
    <w:rsid w:val="000F7B36"/>
    <w:rsid w:val="00102D89"/>
    <w:rsid w:val="0010431B"/>
    <w:rsid w:val="00107147"/>
    <w:rsid w:val="001127A6"/>
    <w:rsid w:val="00113EAD"/>
    <w:rsid w:val="00115303"/>
    <w:rsid w:val="00116277"/>
    <w:rsid w:val="001166B9"/>
    <w:rsid w:val="0011752D"/>
    <w:rsid w:val="00123A5E"/>
    <w:rsid w:val="00123EF3"/>
    <w:rsid w:val="0012578A"/>
    <w:rsid w:val="00125A3C"/>
    <w:rsid w:val="001311DA"/>
    <w:rsid w:val="001372D7"/>
    <w:rsid w:val="00140B9A"/>
    <w:rsid w:val="00142552"/>
    <w:rsid w:val="00147537"/>
    <w:rsid w:val="00150FEC"/>
    <w:rsid w:val="00164584"/>
    <w:rsid w:val="00164D39"/>
    <w:rsid w:val="00165537"/>
    <w:rsid w:val="001669BE"/>
    <w:rsid w:val="00167D6B"/>
    <w:rsid w:val="00175C0E"/>
    <w:rsid w:val="001765EC"/>
    <w:rsid w:val="00177D46"/>
    <w:rsid w:val="00182BFA"/>
    <w:rsid w:val="00183967"/>
    <w:rsid w:val="00183B90"/>
    <w:rsid w:val="001927E1"/>
    <w:rsid w:val="0019393A"/>
    <w:rsid w:val="00196F36"/>
    <w:rsid w:val="00197A9E"/>
    <w:rsid w:val="001A1E49"/>
    <w:rsid w:val="001A35ED"/>
    <w:rsid w:val="001A661A"/>
    <w:rsid w:val="001B2216"/>
    <w:rsid w:val="001B5A3E"/>
    <w:rsid w:val="001B5EEA"/>
    <w:rsid w:val="001B609A"/>
    <w:rsid w:val="001B72CF"/>
    <w:rsid w:val="001C258A"/>
    <w:rsid w:val="001C2B9C"/>
    <w:rsid w:val="001C6522"/>
    <w:rsid w:val="001D1E5A"/>
    <w:rsid w:val="001D449C"/>
    <w:rsid w:val="001D4B2B"/>
    <w:rsid w:val="001D5D85"/>
    <w:rsid w:val="001D79C1"/>
    <w:rsid w:val="001E0CAA"/>
    <w:rsid w:val="001F09F9"/>
    <w:rsid w:val="001F1A9E"/>
    <w:rsid w:val="001F1E9C"/>
    <w:rsid w:val="001F2697"/>
    <w:rsid w:val="001F49D2"/>
    <w:rsid w:val="001F5E91"/>
    <w:rsid w:val="00201B14"/>
    <w:rsid w:val="00204B05"/>
    <w:rsid w:val="00206400"/>
    <w:rsid w:val="00207DA9"/>
    <w:rsid w:val="00210E81"/>
    <w:rsid w:val="00212C60"/>
    <w:rsid w:val="00212CE9"/>
    <w:rsid w:val="002139AA"/>
    <w:rsid w:val="00217151"/>
    <w:rsid w:val="002171DE"/>
    <w:rsid w:val="0023118C"/>
    <w:rsid w:val="002317FC"/>
    <w:rsid w:val="00240821"/>
    <w:rsid w:val="002414FE"/>
    <w:rsid w:val="002431DE"/>
    <w:rsid w:val="00245D74"/>
    <w:rsid w:val="00251D9C"/>
    <w:rsid w:val="00252AAC"/>
    <w:rsid w:val="00254C1B"/>
    <w:rsid w:val="002557D1"/>
    <w:rsid w:val="00257C55"/>
    <w:rsid w:val="0026112F"/>
    <w:rsid w:val="00262FF3"/>
    <w:rsid w:val="002630CD"/>
    <w:rsid w:val="0026386F"/>
    <w:rsid w:val="002653DB"/>
    <w:rsid w:val="0027085A"/>
    <w:rsid w:val="00275AA5"/>
    <w:rsid w:val="0027775D"/>
    <w:rsid w:val="0028180A"/>
    <w:rsid w:val="0028199E"/>
    <w:rsid w:val="00286276"/>
    <w:rsid w:val="002954EB"/>
    <w:rsid w:val="00295FBF"/>
    <w:rsid w:val="00296824"/>
    <w:rsid w:val="002A142C"/>
    <w:rsid w:val="002A1E19"/>
    <w:rsid w:val="002A311E"/>
    <w:rsid w:val="002A3CA5"/>
    <w:rsid w:val="002B1EAA"/>
    <w:rsid w:val="002B5815"/>
    <w:rsid w:val="002B6DAE"/>
    <w:rsid w:val="002C3765"/>
    <w:rsid w:val="002C5899"/>
    <w:rsid w:val="002D1BC4"/>
    <w:rsid w:val="002D7438"/>
    <w:rsid w:val="002D7ED6"/>
    <w:rsid w:val="002E1B05"/>
    <w:rsid w:val="002E46E8"/>
    <w:rsid w:val="002F1C68"/>
    <w:rsid w:val="002F41CB"/>
    <w:rsid w:val="002F718A"/>
    <w:rsid w:val="003006E9"/>
    <w:rsid w:val="00300EFF"/>
    <w:rsid w:val="003016C7"/>
    <w:rsid w:val="0030366B"/>
    <w:rsid w:val="00306A77"/>
    <w:rsid w:val="003265E0"/>
    <w:rsid w:val="0033064D"/>
    <w:rsid w:val="00330D29"/>
    <w:rsid w:val="00334378"/>
    <w:rsid w:val="0033504E"/>
    <w:rsid w:val="0033586E"/>
    <w:rsid w:val="00342D58"/>
    <w:rsid w:val="003473F8"/>
    <w:rsid w:val="0035043D"/>
    <w:rsid w:val="00353466"/>
    <w:rsid w:val="00354E64"/>
    <w:rsid w:val="00357A66"/>
    <w:rsid w:val="003643A8"/>
    <w:rsid w:val="003656D5"/>
    <w:rsid w:val="00365D98"/>
    <w:rsid w:val="00367251"/>
    <w:rsid w:val="003725A1"/>
    <w:rsid w:val="00375E3C"/>
    <w:rsid w:val="00377C67"/>
    <w:rsid w:val="003813DD"/>
    <w:rsid w:val="00390D29"/>
    <w:rsid w:val="00397036"/>
    <w:rsid w:val="003A261B"/>
    <w:rsid w:val="003A304D"/>
    <w:rsid w:val="003A3D7F"/>
    <w:rsid w:val="003A7C46"/>
    <w:rsid w:val="003B4649"/>
    <w:rsid w:val="003B469E"/>
    <w:rsid w:val="003B6AC2"/>
    <w:rsid w:val="003C247E"/>
    <w:rsid w:val="003C5203"/>
    <w:rsid w:val="003C5656"/>
    <w:rsid w:val="003C63D0"/>
    <w:rsid w:val="003C6F63"/>
    <w:rsid w:val="003C7B0C"/>
    <w:rsid w:val="003D300F"/>
    <w:rsid w:val="003D75E2"/>
    <w:rsid w:val="003E296E"/>
    <w:rsid w:val="003E2B8E"/>
    <w:rsid w:val="003E6690"/>
    <w:rsid w:val="003F261E"/>
    <w:rsid w:val="003F6208"/>
    <w:rsid w:val="003F63FF"/>
    <w:rsid w:val="00400D2B"/>
    <w:rsid w:val="00404C75"/>
    <w:rsid w:val="00412D76"/>
    <w:rsid w:val="00413482"/>
    <w:rsid w:val="00420D32"/>
    <w:rsid w:val="0042435F"/>
    <w:rsid w:val="0043483C"/>
    <w:rsid w:val="00434C6B"/>
    <w:rsid w:val="00435F5D"/>
    <w:rsid w:val="00436372"/>
    <w:rsid w:val="00437E89"/>
    <w:rsid w:val="0044337E"/>
    <w:rsid w:val="00450167"/>
    <w:rsid w:val="00453C79"/>
    <w:rsid w:val="004558A1"/>
    <w:rsid w:val="00457768"/>
    <w:rsid w:val="00463D00"/>
    <w:rsid w:val="00464FE9"/>
    <w:rsid w:val="0046567A"/>
    <w:rsid w:val="00466550"/>
    <w:rsid w:val="00467B5D"/>
    <w:rsid w:val="004700B8"/>
    <w:rsid w:val="00471B31"/>
    <w:rsid w:val="00471E1E"/>
    <w:rsid w:val="00477C79"/>
    <w:rsid w:val="00482748"/>
    <w:rsid w:val="0048778B"/>
    <w:rsid w:val="004905D0"/>
    <w:rsid w:val="00491BE7"/>
    <w:rsid w:val="0049293D"/>
    <w:rsid w:val="004959AA"/>
    <w:rsid w:val="004A05DB"/>
    <w:rsid w:val="004A3435"/>
    <w:rsid w:val="004A653D"/>
    <w:rsid w:val="004A6E08"/>
    <w:rsid w:val="004B334A"/>
    <w:rsid w:val="004B3D9E"/>
    <w:rsid w:val="004B5359"/>
    <w:rsid w:val="004B53A1"/>
    <w:rsid w:val="004C3A8F"/>
    <w:rsid w:val="004D0617"/>
    <w:rsid w:val="004D118B"/>
    <w:rsid w:val="004D271F"/>
    <w:rsid w:val="004D4691"/>
    <w:rsid w:val="004D61E5"/>
    <w:rsid w:val="004D6311"/>
    <w:rsid w:val="004D7AE1"/>
    <w:rsid w:val="004E120B"/>
    <w:rsid w:val="004E244B"/>
    <w:rsid w:val="004E4B5A"/>
    <w:rsid w:val="004E6E67"/>
    <w:rsid w:val="004F0DB7"/>
    <w:rsid w:val="004F1F2D"/>
    <w:rsid w:val="004F2F7E"/>
    <w:rsid w:val="004F44CB"/>
    <w:rsid w:val="004F499E"/>
    <w:rsid w:val="004F6745"/>
    <w:rsid w:val="00501FC9"/>
    <w:rsid w:val="0051182E"/>
    <w:rsid w:val="00512B4F"/>
    <w:rsid w:val="005159C9"/>
    <w:rsid w:val="00523AF3"/>
    <w:rsid w:val="00531348"/>
    <w:rsid w:val="005330AA"/>
    <w:rsid w:val="00535A88"/>
    <w:rsid w:val="00536293"/>
    <w:rsid w:val="005405A2"/>
    <w:rsid w:val="00541C2B"/>
    <w:rsid w:val="0054222D"/>
    <w:rsid w:val="0054262A"/>
    <w:rsid w:val="00542788"/>
    <w:rsid w:val="00561A31"/>
    <w:rsid w:val="00565C23"/>
    <w:rsid w:val="00565CFF"/>
    <w:rsid w:val="00566ECF"/>
    <w:rsid w:val="00573F11"/>
    <w:rsid w:val="0057579D"/>
    <w:rsid w:val="0057656D"/>
    <w:rsid w:val="00577EAC"/>
    <w:rsid w:val="00584401"/>
    <w:rsid w:val="0058684C"/>
    <w:rsid w:val="00587AF1"/>
    <w:rsid w:val="00597EE2"/>
    <w:rsid w:val="005A04CD"/>
    <w:rsid w:val="005A5279"/>
    <w:rsid w:val="005A7E33"/>
    <w:rsid w:val="005B4101"/>
    <w:rsid w:val="005B4A02"/>
    <w:rsid w:val="005C0287"/>
    <w:rsid w:val="005C1921"/>
    <w:rsid w:val="005C21DE"/>
    <w:rsid w:val="005C401B"/>
    <w:rsid w:val="005C4BB1"/>
    <w:rsid w:val="005C68F3"/>
    <w:rsid w:val="005C6935"/>
    <w:rsid w:val="005D2365"/>
    <w:rsid w:val="005D39E8"/>
    <w:rsid w:val="005D48B6"/>
    <w:rsid w:val="005D5D84"/>
    <w:rsid w:val="005E03F4"/>
    <w:rsid w:val="005E0E6F"/>
    <w:rsid w:val="005E2D8C"/>
    <w:rsid w:val="005E68C8"/>
    <w:rsid w:val="005E7BCE"/>
    <w:rsid w:val="005F36DC"/>
    <w:rsid w:val="005F54D2"/>
    <w:rsid w:val="00600353"/>
    <w:rsid w:val="006006DE"/>
    <w:rsid w:val="0060355A"/>
    <w:rsid w:val="0060725D"/>
    <w:rsid w:val="006102C6"/>
    <w:rsid w:val="00610679"/>
    <w:rsid w:val="006143B4"/>
    <w:rsid w:val="00616C29"/>
    <w:rsid w:val="00617744"/>
    <w:rsid w:val="00627EB4"/>
    <w:rsid w:val="00631596"/>
    <w:rsid w:val="00635982"/>
    <w:rsid w:val="00637AD7"/>
    <w:rsid w:val="0065351E"/>
    <w:rsid w:val="00653F79"/>
    <w:rsid w:val="006624D9"/>
    <w:rsid w:val="00663166"/>
    <w:rsid w:val="00665E4E"/>
    <w:rsid w:val="00667726"/>
    <w:rsid w:val="00671898"/>
    <w:rsid w:val="006719C5"/>
    <w:rsid w:val="00672EAC"/>
    <w:rsid w:val="00677A2F"/>
    <w:rsid w:val="00680CEE"/>
    <w:rsid w:val="006842AB"/>
    <w:rsid w:val="006901BD"/>
    <w:rsid w:val="00690A5F"/>
    <w:rsid w:val="00693A4A"/>
    <w:rsid w:val="006958AE"/>
    <w:rsid w:val="006A2C33"/>
    <w:rsid w:val="006B7942"/>
    <w:rsid w:val="006C296A"/>
    <w:rsid w:val="006C7521"/>
    <w:rsid w:val="006C7FCF"/>
    <w:rsid w:val="006D36F6"/>
    <w:rsid w:val="006D4DC2"/>
    <w:rsid w:val="006D7030"/>
    <w:rsid w:val="006E1340"/>
    <w:rsid w:val="006E3426"/>
    <w:rsid w:val="006F13DC"/>
    <w:rsid w:val="006F2AD6"/>
    <w:rsid w:val="006F3EA3"/>
    <w:rsid w:val="00700637"/>
    <w:rsid w:val="00702C66"/>
    <w:rsid w:val="00703C38"/>
    <w:rsid w:val="0070635D"/>
    <w:rsid w:val="007077AF"/>
    <w:rsid w:val="00711C7E"/>
    <w:rsid w:val="007124E5"/>
    <w:rsid w:val="0071272A"/>
    <w:rsid w:val="00716719"/>
    <w:rsid w:val="00724468"/>
    <w:rsid w:val="0072459A"/>
    <w:rsid w:val="00725935"/>
    <w:rsid w:val="00727BCF"/>
    <w:rsid w:val="0073021F"/>
    <w:rsid w:val="00730E79"/>
    <w:rsid w:val="0073167F"/>
    <w:rsid w:val="00733F13"/>
    <w:rsid w:val="00734295"/>
    <w:rsid w:val="0073540A"/>
    <w:rsid w:val="0073578F"/>
    <w:rsid w:val="007412C2"/>
    <w:rsid w:val="00751034"/>
    <w:rsid w:val="007515B4"/>
    <w:rsid w:val="007553C6"/>
    <w:rsid w:val="007554F9"/>
    <w:rsid w:val="007565D0"/>
    <w:rsid w:val="007631D1"/>
    <w:rsid w:val="0077281E"/>
    <w:rsid w:val="007815DE"/>
    <w:rsid w:val="00781FAD"/>
    <w:rsid w:val="0078407A"/>
    <w:rsid w:val="007858BD"/>
    <w:rsid w:val="0078638A"/>
    <w:rsid w:val="00786CC1"/>
    <w:rsid w:val="00790BF4"/>
    <w:rsid w:val="007935BD"/>
    <w:rsid w:val="007964A8"/>
    <w:rsid w:val="007A0ACE"/>
    <w:rsid w:val="007A22F3"/>
    <w:rsid w:val="007A51C3"/>
    <w:rsid w:val="007A54A3"/>
    <w:rsid w:val="007B0464"/>
    <w:rsid w:val="007B148C"/>
    <w:rsid w:val="007B4980"/>
    <w:rsid w:val="007C2C48"/>
    <w:rsid w:val="007C7504"/>
    <w:rsid w:val="007C7860"/>
    <w:rsid w:val="007D59A4"/>
    <w:rsid w:val="007D7970"/>
    <w:rsid w:val="007D7A68"/>
    <w:rsid w:val="007E304D"/>
    <w:rsid w:val="007E3690"/>
    <w:rsid w:val="007E4A60"/>
    <w:rsid w:val="007F3BC7"/>
    <w:rsid w:val="007F71A1"/>
    <w:rsid w:val="007F795B"/>
    <w:rsid w:val="00802322"/>
    <w:rsid w:val="00802FDF"/>
    <w:rsid w:val="0081223D"/>
    <w:rsid w:val="00826B46"/>
    <w:rsid w:val="00830944"/>
    <w:rsid w:val="008318BB"/>
    <w:rsid w:val="0083453E"/>
    <w:rsid w:val="0083687E"/>
    <w:rsid w:val="008434A8"/>
    <w:rsid w:val="00844BD3"/>
    <w:rsid w:val="008506A4"/>
    <w:rsid w:val="00851003"/>
    <w:rsid w:val="008545EA"/>
    <w:rsid w:val="00855D0B"/>
    <w:rsid w:val="00864585"/>
    <w:rsid w:val="00864CA8"/>
    <w:rsid w:val="00872D14"/>
    <w:rsid w:val="00877451"/>
    <w:rsid w:val="00877571"/>
    <w:rsid w:val="00877F2C"/>
    <w:rsid w:val="00891B3E"/>
    <w:rsid w:val="0089437C"/>
    <w:rsid w:val="008A0844"/>
    <w:rsid w:val="008A482E"/>
    <w:rsid w:val="008B0B5B"/>
    <w:rsid w:val="008B287C"/>
    <w:rsid w:val="008C26D8"/>
    <w:rsid w:val="008C4D5F"/>
    <w:rsid w:val="008D3751"/>
    <w:rsid w:val="008D3DCD"/>
    <w:rsid w:val="008D5A28"/>
    <w:rsid w:val="008E2F8E"/>
    <w:rsid w:val="008E4599"/>
    <w:rsid w:val="008E7161"/>
    <w:rsid w:val="008F09BF"/>
    <w:rsid w:val="008F1436"/>
    <w:rsid w:val="008F5BC8"/>
    <w:rsid w:val="00901D5E"/>
    <w:rsid w:val="00903A27"/>
    <w:rsid w:val="00905006"/>
    <w:rsid w:val="00905F9D"/>
    <w:rsid w:val="00917375"/>
    <w:rsid w:val="00917692"/>
    <w:rsid w:val="00917D10"/>
    <w:rsid w:val="00920344"/>
    <w:rsid w:val="0092422D"/>
    <w:rsid w:val="009305DA"/>
    <w:rsid w:val="00931B02"/>
    <w:rsid w:val="00934C5B"/>
    <w:rsid w:val="009409B8"/>
    <w:rsid w:val="00940FB4"/>
    <w:rsid w:val="009461D6"/>
    <w:rsid w:val="00946634"/>
    <w:rsid w:val="00947819"/>
    <w:rsid w:val="009541FE"/>
    <w:rsid w:val="00955E8D"/>
    <w:rsid w:val="00963047"/>
    <w:rsid w:val="00963922"/>
    <w:rsid w:val="009655D8"/>
    <w:rsid w:val="00965B14"/>
    <w:rsid w:val="00965E6B"/>
    <w:rsid w:val="00970D6F"/>
    <w:rsid w:val="009754D7"/>
    <w:rsid w:val="00977A5D"/>
    <w:rsid w:val="00977D0F"/>
    <w:rsid w:val="00980A06"/>
    <w:rsid w:val="00980D21"/>
    <w:rsid w:val="00985FC5"/>
    <w:rsid w:val="00986C73"/>
    <w:rsid w:val="009877C3"/>
    <w:rsid w:val="00994E71"/>
    <w:rsid w:val="00995637"/>
    <w:rsid w:val="00997F2C"/>
    <w:rsid w:val="009A5B10"/>
    <w:rsid w:val="009A7F7D"/>
    <w:rsid w:val="009B379E"/>
    <w:rsid w:val="009B5811"/>
    <w:rsid w:val="009B5EAE"/>
    <w:rsid w:val="009B6477"/>
    <w:rsid w:val="009C0907"/>
    <w:rsid w:val="009C2FB7"/>
    <w:rsid w:val="009C70D8"/>
    <w:rsid w:val="009C7E4E"/>
    <w:rsid w:val="009D3C38"/>
    <w:rsid w:val="009D5710"/>
    <w:rsid w:val="009D6D09"/>
    <w:rsid w:val="009E0E0D"/>
    <w:rsid w:val="009E2A21"/>
    <w:rsid w:val="009E7FE9"/>
    <w:rsid w:val="009F02F0"/>
    <w:rsid w:val="009F41C5"/>
    <w:rsid w:val="00A013DE"/>
    <w:rsid w:val="00A14488"/>
    <w:rsid w:val="00A15C2D"/>
    <w:rsid w:val="00A17DB8"/>
    <w:rsid w:val="00A216C8"/>
    <w:rsid w:val="00A22217"/>
    <w:rsid w:val="00A23817"/>
    <w:rsid w:val="00A26397"/>
    <w:rsid w:val="00A31E0E"/>
    <w:rsid w:val="00A33095"/>
    <w:rsid w:val="00A3321C"/>
    <w:rsid w:val="00A3402D"/>
    <w:rsid w:val="00A370FF"/>
    <w:rsid w:val="00A405D2"/>
    <w:rsid w:val="00A40FB5"/>
    <w:rsid w:val="00A437CE"/>
    <w:rsid w:val="00A45C43"/>
    <w:rsid w:val="00A45FFE"/>
    <w:rsid w:val="00A467BC"/>
    <w:rsid w:val="00A47477"/>
    <w:rsid w:val="00A51443"/>
    <w:rsid w:val="00A55A5F"/>
    <w:rsid w:val="00A618EF"/>
    <w:rsid w:val="00A7664F"/>
    <w:rsid w:val="00A918B8"/>
    <w:rsid w:val="00A91DE4"/>
    <w:rsid w:val="00A9722A"/>
    <w:rsid w:val="00AA4013"/>
    <w:rsid w:val="00AB15FA"/>
    <w:rsid w:val="00AB3D07"/>
    <w:rsid w:val="00AB4B61"/>
    <w:rsid w:val="00AB6E2B"/>
    <w:rsid w:val="00AC3E61"/>
    <w:rsid w:val="00AD0103"/>
    <w:rsid w:val="00AD3742"/>
    <w:rsid w:val="00AE2B0E"/>
    <w:rsid w:val="00AF1A81"/>
    <w:rsid w:val="00AF2E47"/>
    <w:rsid w:val="00AF5276"/>
    <w:rsid w:val="00AF6291"/>
    <w:rsid w:val="00B01525"/>
    <w:rsid w:val="00B02075"/>
    <w:rsid w:val="00B03322"/>
    <w:rsid w:val="00B049F9"/>
    <w:rsid w:val="00B0555E"/>
    <w:rsid w:val="00B06F99"/>
    <w:rsid w:val="00B11F08"/>
    <w:rsid w:val="00B160A8"/>
    <w:rsid w:val="00B27AE6"/>
    <w:rsid w:val="00B31330"/>
    <w:rsid w:val="00B31CDD"/>
    <w:rsid w:val="00B34DDB"/>
    <w:rsid w:val="00B45F4A"/>
    <w:rsid w:val="00B50C72"/>
    <w:rsid w:val="00B57192"/>
    <w:rsid w:val="00B57ED6"/>
    <w:rsid w:val="00B71D29"/>
    <w:rsid w:val="00B72302"/>
    <w:rsid w:val="00B74C98"/>
    <w:rsid w:val="00B74DFC"/>
    <w:rsid w:val="00B75DAD"/>
    <w:rsid w:val="00B7676B"/>
    <w:rsid w:val="00B85DD1"/>
    <w:rsid w:val="00B976F7"/>
    <w:rsid w:val="00B97F81"/>
    <w:rsid w:val="00BA0072"/>
    <w:rsid w:val="00BA21B3"/>
    <w:rsid w:val="00BA2784"/>
    <w:rsid w:val="00BA2C5B"/>
    <w:rsid w:val="00BA4053"/>
    <w:rsid w:val="00BA5516"/>
    <w:rsid w:val="00BA5D1F"/>
    <w:rsid w:val="00BB2B50"/>
    <w:rsid w:val="00BB4D8A"/>
    <w:rsid w:val="00BB712B"/>
    <w:rsid w:val="00BC0658"/>
    <w:rsid w:val="00BC194C"/>
    <w:rsid w:val="00BC2F56"/>
    <w:rsid w:val="00BC3140"/>
    <w:rsid w:val="00BC350B"/>
    <w:rsid w:val="00BC5544"/>
    <w:rsid w:val="00BD365E"/>
    <w:rsid w:val="00BD3861"/>
    <w:rsid w:val="00BE2B2D"/>
    <w:rsid w:val="00BE4F01"/>
    <w:rsid w:val="00BF3955"/>
    <w:rsid w:val="00BF5A89"/>
    <w:rsid w:val="00BF72E0"/>
    <w:rsid w:val="00C00FB4"/>
    <w:rsid w:val="00C02588"/>
    <w:rsid w:val="00C03733"/>
    <w:rsid w:val="00C07942"/>
    <w:rsid w:val="00C07E99"/>
    <w:rsid w:val="00C125AD"/>
    <w:rsid w:val="00C209BC"/>
    <w:rsid w:val="00C24308"/>
    <w:rsid w:val="00C25C7B"/>
    <w:rsid w:val="00C2688D"/>
    <w:rsid w:val="00C2723B"/>
    <w:rsid w:val="00C27282"/>
    <w:rsid w:val="00C400C0"/>
    <w:rsid w:val="00C4265F"/>
    <w:rsid w:val="00C43E84"/>
    <w:rsid w:val="00C54A18"/>
    <w:rsid w:val="00C552A0"/>
    <w:rsid w:val="00C659AE"/>
    <w:rsid w:val="00C67458"/>
    <w:rsid w:val="00C7161A"/>
    <w:rsid w:val="00C734B6"/>
    <w:rsid w:val="00C75A6D"/>
    <w:rsid w:val="00C75FF0"/>
    <w:rsid w:val="00C8469E"/>
    <w:rsid w:val="00C84A22"/>
    <w:rsid w:val="00C852F4"/>
    <w:rsid w:val="00C908AC"/>
    <w:rsid w:val="00C9100B"/>
    <w:rsid w:val="00C9151A"/>
    <w:rsid w:val="00C91D84"/>
    <w:rsid w:val="00C93384"/>
    <w:rsid w:val="00C94B37"/>
    <w:rsid w:val="00C97D87"/>
    <w:rsid w:val="00CA087B"/>
    <w:rsid w:val="00CA5A14"/>
    <w:rsid w:val="00CB0815"/>
    <w:rsid w:val="00CC1146"/>
    <w:rsid w:val="00CC2820"/>
    <w:rsid w:val="00CC6218"/>
    <w:rsid w:val="00CD04E6"/>
    <w:rsid w:val="00CD2D42"/>
    <w:rsid w:val="00CD509F"/>
    <w:rsid w:val="00CD5CB6"/>
    <w:rsid w:val="00CD6506"/>
    <w:rsid w:val="00CE2422"/>
    <w:rsid w:val="00CE75EA"/>
    <w:rsid w:val="00CF0F5B"/>
    <w:rsid w:val="00CF1BD4"/>
    <w:rsid w:val="00D013BB"/>
    <w:rsid w:val="00D05F2F"/>
    <w:rsid w:val="00D06EC8"/>
    <w:rsid w:val="00D0778C"/>
    <w:rsid w:val="00D11BD7"/>
    <w:rsid w:val="00D122E9"/>
    <w:rsid w:val="00D1291D"/>
    <w:rsid w:val="00D12A5E"/>
    <w:rsid w:val="00D24943"/>
    <w:rsid w:val="00D30C14"/>
    <w:rsid w:val="00D31134"/>
    <w:rsid w:val="00D3225F"/>
    <w:rsid w:val="00D342FD"/>
    <w:rsid w:val="00D352F3"/>
    <w:rsid w:val="00D361D1"/>
    <w:rsid w:val="00D44875"/>
    <w:rsid w:val="00D45012"/>
    <w:rsid w:val="00D47895"/>
    <w:rsid w:val="00D5273A"/>
    <w:rsid w:val="00D57052"/>
    <w:rsid w:val="00D618C0"/>
    <w:rsid w:val="00D62395"/>
    <w:rsid w:val="00D6329D"/>
    <w:rsid w:val="00D66FC6"/>
    <w:rsid w:val="00D67271"/>
    <w:rsid w:val="00D7285F"/>
    <w:rsid w:val="00D73876"/>
    <w:rsid w:val="00D75508"/>
    <w:rsid w:val="00D80338"/>
    <w:rsid w:val="00D80C52"/>
    <w:rsid w:val="00D9096B"/>
    <w:rsid w:val="00D918E9"/>
    <w:rsid w:val="00D9245B"/>
    <w:rsid w:val="00D94883"/>
    <w:rsid w:val="00D962E9"/>
    <w:rsid w:val="00DA09F5"/>
    <w:rsid w:val="00DA2D3B"/>
    <w:rsid w:val="00DA3562"/>
    <w:rsid w:val="00DA4A6C"/>
    <w:rsid w:val="00DA6B19"/>
    <w:rsid w:val="00DB1A9D"/>
    <w:rsid w:val="00DB1DAD"/>
    <w:rsid w:val="00DB3D9D"/>
    <w:rsid w:val="00DC5FF3"/>
    <w:rsid w:val="00DC7BEC"/>
    <w:rsid w:val="00DD1A24"/>
    <w:rsid w:val="00DD40FC"/>
    <w:rsid w:val="00DE1F84"/>
    <w:rsid w:val="00DE7254"/>
    <w:rsid w:val="00DE7FE3"/>
    <w:rsid w:val="00DF128B"/>
    <w:rsid w:val="00DF31C4"/>
    <w:rsid w:val="00DF33F8"/>
    <w:rsid w:val="00DF5CC0"/>
    <w:rsid w:val="00DF7FEF"/>
    <w:rsid w:val="00E006E3"/>
    <w:rsid w:val="00E04517"/>
    <w:rsid w:val="00E05DC2"/>
    <w:rsid w:val="00E10473"/>
    <w:rsid w:val="00E10C8C"/>
    <w:rsid w:val="00E151D9"/>
    <w:rsid w:val="00E24749"/>
    <w:rsid w:val="00E24B31"/>
    <w:rsid w:val="00E255A2"/>
    <w:rsid w:val="00E276F0"/>
    <w:rsid w:val="00E27E58"/>
    <w:rsid w:val="00E304CC"/>
    <w:rsid w:val="00E30B59"/>
    <w:rsid w:val="00E447C0"/>
    <w:rsid w:val="00E4524B"/>
    <w:rsid w:val="00E5335F"/>
    <w:rsid w:val="00E5624C"/>
    <w:rsid w:val="00E606E8"/>
    <w:rsid w:val="00E624A0"/>
    <w:rsid w:val="00E62FC6"/>
    <w:rsid w:val="00E731EF"/>
    <w:rsid w:val="00E737A3"/>
    <w:rsid w:val="00E812F7"/>
    <w:rsid w:val="00E815EF"/>
    <w:rsid w:val="00E826C3"/>
    <w:rsid w:val="00E855B7"/>
    <w:rsid w:val="00E85CEC"/>
    <w:rsid w:val="00E87CF3"/>
    <w:rsid w:val="00E90C1F"/>
    <w:rsid w:val="00E946F3"/>
    <w:rsid w:val="00E97999"/>
    <w:rsid w:val="00E97EB1"/>
    <w:rsid w:val="00E97FE3"/>
    <w:rsid w:val="00EA5339"/>
    <w:rsid w:val="00EA544A"/>
    <w:rsid w:val="00EA6F70"/>
    <w:rsid w:val="00EB26C3"/>
    <w:rsid w:val="00EB27FE"/>
    <w:rsid w:val="00EB38F7"/>
    <w:rsid w:val="00EB5CB6"/>
    <w:rsid w:val="00EC6074"/>
    <w:rsid w:val="00ED5FC9"/>
    <w:rsid w:val="00ED666F"/>
    <w:rsid w:val="00EE2C66"/>
    <w:rsid w:val="00EE677D"/>
    <w:rsid w:val="00EF3F6F"/>
    <w:rsid w:val="00EF77F2"/>
    <w:rsid w:val="00F01B25"/>
    <w:rsid w:val="00F01F70"/>
    <w:rsid w:val="00F020EF"/>
    <w:rsid w:val="00F142AF"/>
    <w:rsid w:val="00F17280"/>
    <w:rsid w:val="00F23DEB"/>
    <w:rsid w:val="00F26071"/>
    <w:rsid w:val="00F31818"/>
    <w:rsid w:val="00F365D0"/>
    <w:rsid w:val="00F36B06"/>
    <w:rsid w:val="00F373AA"/>
    <w:rsid w:val="00F4158D"/>
    <w:rsid w:val="00F4484A"/>
    <w:rsid w:val="00F4685F"/>
    <w:rsid w:val="00F50BAB"/>
    <w:rsid w:val="00F51B9C"/>
    <w:rsid w:val="00F520FD"/>
    <w:rsid w:val="00F5354E"/>
    <w:rsid w:val="00F57AD2"/>
    <w:rsid w:val="00F57B8D"/>
    <w:rsid w:val="00F6135C"/>
    <w:rsid w:val="00F61596"/>
    <w:rsid w:val="00F6175C"/>
    <w:rsid w:val="00F63AA4"/>
    <w:rsid w:val="00F64DC7"/>
    <w:rsid w:val="00F65146"/>
    <w:rsid w:val="00F66109"/>
    <w:rsid w:val="00F66433"/>
    <w:rsid w:val="00F72538"/>
    <w:rsid w:val="00F72BFE"/>
    <w:rsid w:val="00F74E38"/>
    <w:rsid w:val="00F84365"/>
    <w:rsid w:val="00F84AF1"/>
    <w:rsid w:val="00F87952"/>
    <w:rsid w:val="00FA0700"/>
    <w:rsid w:val="00FA2E56"/>
    <w:rsid w:val="00FA3FB2"/>
    <w:rsid w:val="00FB22C3"/>
    <w:rsid w:val="00FB3930"/>
    <w:rsid w:val="00FB532B"/>
    <w:rsid w:val="00FB5F68"/>
    <w:rsid w:val="00FB6ADE"/>
    <w:rsid w:val="00FB6CFD"/>
    <w:rsid w:val="00FB7B25"/>
    <w:rsid w:val="00FC0397"/>
    <w:rsid w:val="00FC0988"/>
    <w:rsid w:val="00FC2131"/>
    <w:rsid w:val="00FC5792"/>
    <w:rsid w:val="00FD05C0"/>
    <w:rsid w:val="00FD73C8"/>
    <w:rsid w:val="00FE1E8E"/>
    <w:rsid w:val="00FE4DA8"/>
    <w:rsid w:val="00FF0488"/>
    <w:rsid w:val="00FF20AE"/>
    <w:rsid w:val="00FF4542"/>
    <w:rsid w:val="00FF719C"/>
    <w:rsid w:val="00FF7F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6836F-7A3A-194B-8B1E-D3B9EA4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en-US" w:eastAsia="en-US" w:bidi="en-US"/>
    </w:rPr>
  </w:style>
  <w:style w:type="paragraph" w:styleId="Heading1">
    <w:name w:val="heading 1"/>
    <w:basedOn w:val="Normal"/>
    <w:link w:val="Heading1Char"/>
    <w:uiPriority w:val="9"/>
    <w:qFormat/>
    <w:pPr>
      <w:ind w:left="1297" w:right="681"/>
      <w:jc w:val="center"/>
      <w:outlineLvl w:val="0"/>
    </w:pPr>
    <w:rPr>
      <w:b/>
      <w:bCs/>
      <w:sz w:val="28"/>
      <w:szCs w:val="28"/>
    </w:rPr>
  </w:style>
  <w:style w:type="paragraph" w:styleId="Heading2">
    <w:name w:val="heading 2"/>
    <w:basedOn w:val="Normal"/>
    <w:next w:val="Normal"/>
    <w:link w:val="Heading2Char"/>
    <w:qFormat/>
    <w:rsid w:val="00FF4542"/>
    <w:pPr>
      <w:keepNext/>
      <w:widowControl/>
      <w:autoSpaceDE/>
      <w:autoSpaceDN/>
      <w:spacing w:before="240" w:after="60"/>
      <w:outlineLvl w:val="1"/>
    </w:pPr>
    <w:rPr>
      <w:rFonts w:ascii="Cambria" w:hAnsi="Cambria"/>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8"/>
      <w:szCs w:val="28"/>
    </w:rPr>
  </w:style>
  <w:style w:type="paragraph" w:styleId="ListParagraph">
    <w:name w:val="List Paragraph"/>
    <w:basedOn w:val="Normal"/>
    <w:uiPriority w:val="34"/>
    <w:qFormat/>
    <w:pPr>
      <w:ind w:left="102" w:firstLine="720"/>
    </w:pPr>
  </w:style>
  <w:style w:type="paragraph" w:customStyle="1" w:styleId="TableParagraph">
    <w:name w:val="Table Paragraph"/>
    <w:basedOn w:val="Normal"/>
    <w:uiPriority w:val="1"/>
    <w:qFormat/>
  </w:style>
  <w:style w:type="character" w:customStyle="1" w:styleId="fontstyle41">
    <w:name w:val="fontstyle41"/>
    <w:rsid w:val="006D7030"/>
    <w:rPr>
      <w:rFonts w:ascii="Times New Roman" w:hAnsi="Times New Roman" w:cs="Times New Roman" w:hint="default"/>
      <w:b/>
      <w:bCs/>
      <w:i/>
      <w:iCs/>
      <w:color w:val="000000"/>
      <w:sz w:val="28"/>
      <w:szCs w:val="28"/>
    </w:rPr>
  </w:style>
  <w:style w:type="table" w:styleId="TableGrid">
    <w:name w:val="Table Grid"/>
    <w:basedOn w:val="TableNormal"/>
    <w:uiPriority w:val="59"/>
    <w:rsid w:val="00FF4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FF4542"/>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E04517"/>
    <w:rPr>
      <w:rFonts w:ascii="Segoe UI" w:hAnsi="Segoe UI" w:cs="Segoe UI"/>
      <w:sz w:val="18"/>
      <w:szCs w:val="18"/>
    </w:rPr>
  </w:style>
  <w:style w:type="character" w:customStyle="1" w:styleId="BalloonTextChar">
    <w:name w:val="Balloon Text Char"/>
    <w:link w:val="BalloonText"/>
    <w:uiPriority w:val="99"/>
    <w:semiHidden/>
    <w:rsid w:val="00E04517"/>
    <w:rPr>
      <w:rFonts w:ascii="Segoe UI" w:eastAsia="Times New Roman" w:hAnsi="Segoe UI" w:cs="Segoe UI"/>
      <w:sz w:val="18"/>
      <w:szCs w:val="18"/>
      <w:lang w:bidi="en-US"/>
    </w:rPr>
  </w:style>
  <w:style w:type="paragraph" w:styleId="PlainText">
    <w:name w:val="Plain Text"/>
    <w:basedOn w:val="Normal"/>
    <w:link w:val="PlainTextChar"/>
    <w:rsid w:val="004D6311"/>
    <w:pPr>
      <w:widowControl/>
      <w:autoSpaceDE/>
      <w:autoSpaceDN/>
    </w:pPr>
    <w:rPr>
      <w:rFonts w:ascii="Courier New" w:hAnsi="Courier New" w:cs="Courier New"/>
      <w:bCs/>
      <w:iCs/>
      <w:sz w:val="20"/>
      <w:szCs w:val="20"/>
      <w:lang w:val="sq-AL" w:bidi="ar-SA"/>
    </w:rPr>
  </w:style>
  <w:style w:type="character" w:customStyle="1" w:styleId="PlainTextChar">
    <w:name w:val="Plain Text Char"/>
    <w:link w:val="PlainText"/>
    <w:rsid w:val="004D6311"/>
    <w:rPr>
      <w:rFonts w:ascii="Courier New" w:eastAsia="Times New Roman" w:hAnsi="Courier New" w:cs="Courier New"/>
      <w:bCs/>
      <w:iCs/>
      <w:sz w:val="20"/>
      <w:szCs w:val="20"/>
      <w:lang w:val="sq-AL"/>
    </w:rPr>
  </w:style>
  <w:style w:type="paragraph" w:customStyle="1" w:styleId="CharCharCharCharCharCharCharCharCharChar">
    <w:name w:val="Char Char Char Char Char Char Char Char Char Char"/>
    <w:basedOn w:val="Normal"/>
    <w:semiHidden/>
    <w:rsid w:val="00EA544A"/>
    <w:pPr>
      <w:widowControl/>
      <w:autoSpaceDE/>
      <w:autoSpaceDN/>
      <w:spacing w:after="160" w:line="240" w:lineRule="exact"/>
    </w:pPr>
    <w:rPr>
      <w:rFonts w:ascii="Arial" w:hAnsi="Arial"/>
      <w:lang w:bidi="ar-SA"/>
    </w:rPr>
  </w:style>
  <w:style w:type="character" w:customStyle="1" w:styleId="Heading1Char">
    <w:name w:val="Heading 1 Char"/>
    <w:link w:val="Heading1"/>
    <w:uiPriority w:val="9"/>
    <w:rsid w:val="007C7504"/>
    <w:rPr>
      <w:rFonts w:ascii="Times New Roman" w:eastAsia="Times New Roman" w:hAnsi="Times New Roman" w:cs="Times New Roman"/>
      <w:b/>
      <w:bCs/>
      <w:sz w:val="28"/>
      <w:szCs w:val="28"/>
      <w:lang w:bidi="en-US"/>
    </w:rPr>
  </w:style>
  <w:style w:type="paragraph" w:customStyle="1" w:styleId="Char">
    <w:name w:val="Char"/>
    <w:basedOn w:val="Normal"/>
    <w:rsid w:val="00F50BAB"/>
    <w:pPr>
      <w:widowControl/>
      <w:autoSpaceDE/>
      <w:autoSpaceDN/>
      <w:spacing w:after="160" w:line="240" w:lineRule="exact"/>
    </w:pPr>
    <w:rPr>
      <w:rFonts w:ascii="Verdana" w:hAnsi="Verdana"/>
      <w:sz w:val="20"/>
      <w:szCs w:val="20"/>
      <w:lang w:bidi="ar-SA"/>
    </w:rPr>
  </w:style>
  <w:style w:type="paragraph" w:styleId="BodyTextIndent">
    <w:name w:val="Body Text Indent"/>
    <w:basedOn w:val="Normal"/>
    <w:link w:val="BodyTextIndentChar"/>
    <w:rsid w:val="00D7285F"/>
    <w:pPr>
      <w:widowControl/>
      <w:autoSpaceDE/>
      <w:autoSpaceDN/>
      <w:ind w:firstLine="720"/>
      <w:jc w:val="both"/>
    </w:pPr>
    <w:rPr>
      <w:sz w:val="28"/>
      <w:szCs w:val="24"/>
      <w:lang w:bidi="ar-SA"/>
    </w:rPr>
  </w:style>
  <w:style w:type="character" w:customStyle="1" w:styleId="BodyTextIndentChar">
    <w:name w:val="Body Text Indent Char"/>
    <w:link w:val="BodyTextIndent"/>
    <w:rsid w:val="00D7285F"/>
    <w:rPr>
      <w:rFonts w:ascii="Times New Roman" w:eastAsia="Times New Roman" w:hAnsi="Times New Roman"/>
      <w:sz w:val="28"/>
      <w:szCs w:val="24"/>
    </w:rPr>
  </w:style>
  <w:style w:type="paragraph" w:customStyle="1" w:styleId="Default">
    <w:name w:val="Default"/>
    <w:rsid w:val="00D7285F"/>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basedOn w:val="Normal"/>
    <w:link w:val="HeaderChar"/>
    <w:uiPriority w:val="99"/>
    <w:unhideWhenUsed/>
    <w:rsid w:val="007E304D"/>
    <w:pPr>
      <w:tabs>
        <w:tab w:val="center" w:pos="4680"/>
        <w:tab w:val="right" w:pos="9360"/>
      </w:tabs>
    </w:pPr>
  </w:style>
  <w:style w:type="character" w:customStyle="1" w:styleId="HeaderChar">
    <w:name w:val="Header Char"/>
    <w:link w:val="Header"/>
    <w:uiPriority w:val="99"/>
    <w:rsid w:val="007E304D"/>
    <w:rPr>
      <w:rFonts w:ascii="Times New Roman" w:eastAsia="Times New Roman" w:hAnsi="Times New Roman"/>
      <w:sz w:val="22"/>
      <w:szCs w:val="22"/>
      <w:lang w:bidi="en-US"/>
    </w:rPr>
  </w:style>
  <w:style w:type="paragraph" w:styleId="Footer">
    <w:name w:val="footer"/>
    <w:basedOn w:val="Normal"/>
    <w:link w:val="FooterChar"/>
    <w:uiPriority w:val="99"/>
    <w:unhideWhenUsed/>
    <w:rsid w:val="007E304D"/>
    <w:pPr>
      <w:tabs>
        <w:tab w:val="center" w:pos="4680"/>
        <w:tab w:val="right" w:pos="9360"/>
      </w:tabs>
    </w:pPr>
  </w:style>
  <w:style w:type="character" w:customStyle="1" w:styleId="FooterChar">
    <w:name w:val="Footer Char"/>
    <w:link w:val="Footer"/>
    <w:uiPriority w:val="99"/>
    <w:rsid w:val="007E304D"/>
    <w:rPr>
      <w:rFonts w:ascii="Times New Roman" w:eastAsia="Times New Roman" w:hAnsi="Times New Roman"/>
      <w:sz w:val="22"/>
      <w:szCs w:val="22"/>
      <w:lang w:bidi="en-US"/>
    </w:rPr>
  </w:style>
  <w:style w:type="paragraph" w:styleId="FootnoteText">
    <w:name w:val="footnote text"/>
    <w:basedOn w:val="Normal"/>
    <w:link w:val="FootnoteTextChar"/>
    <w:uiPriority w:val="99"/>
    <w:semiHidden/>
    <w:unhideWhenUsed/>
    <w:rsid w:val="00182BFA"/>
    <w:rPr>
      <w:sz w:val="20"/>
      <w:szCs w:val="20"/>
    </w:rPr>
  </w:style>
  <w:style w:type="character" w:customStyle="1" w:styleId="FootnoteTextChar">
    <w:name w:val="Footnote Text Char"/>
    <w:link w:val="FootnoteText"/>
    <w:uiPriority w:val="99"/>
    <w:semiHidden/>
    <w:rsid w:val="00182BFA"/>
    <w:rPr>
      <w:rFonts w:ascii="Times New Roman" w:eastAsia="Times New Roman" w:hAnsi="Times New Roman"/>
      <w:lang w:bidi="en-US"/>
    </w:rPr>
  </w:style>
  <w:style w:type="character" w:styleId="FootnoteReference">
    <w:name w:val="footnote reference"/>
    <w:uiPriority w:val="99"/>
    <w:semiHidden/>
    <w:unhideWhenUsed/>
    <w:rsid w:val="00182BFA"/>
    <w:rPr>
      <w:vertAlign w:val="superscript"/>
    </w:rPr>
  </w:style>
  <w:style w:type="paragraph" w:styleId="BodyTextIndent2">
    <w:name w:val="Body Text Indent 2"/>
    <w:basedOn w:val="Normal"/>
    <w:link w:val="BodyTextIndent2Char"/>
    <w:unhideWhenUsed/>
    <w:rsid w:val="004E6E67"/>
    <w:pPr>
      <w:spacing w:after="120" w:line="480" w:lineRule="auto"/>
      <w:ind w:left="283"/>
    </w:pPr>
  </w:style>
  <w:style w:type="character" w:customStyle="1" w:styleId="BodyTextIndent2Char">
    <w:name w:val="Body Text Indent 2 Char"/>
    <w:link w:val="BodyTextIndent2"/>
    <w:uiPriority w:val="99"/>
    <w:rsid w:val="004E6E67"/>
    <w:rPr>
      <w:rFonts w:ascii="Times New Roman" w:eastAsia="Times New Roman" w:hAnsi="Times New Roman"/>
      <w:sz w:val="22"/>
      <w:szCs w:val="22"/>
      <w:lang w:bidi="en-US"/>
    </w:rPr>
  </w:style>
  <w:style w:type="paragraph" w:styleId="NoSpacing">
    <w:name w:val="No Spacing"/>
    <w:qFormat/>
    <w:rsid w:val="00F74E38"/>
    <w:rPr>
      <w:rFonts w:ascii="Times New Roman" w:eastAsia="Times New Roman" w:hAnsi="Times New Roman"/>
      <w:sz w:val="28"/>
      <w:szCs w:val="22"/>
      <w:lang w:val="en-US" w:eastAsia="en-US"/>
    </w:rPr>
  </w:style>
  <w:style w:type="character" w:styleId="Strong">
    <w:name w:val="Strong"/>
    <w:qFormat/>
    <w:rsid w:val="00BA5D1F"/>
    <w:rPr>
      <w:b/>
      <w:bCs/>
    </w:rPr>
  </w:style>
  <w:style w:type="paragraph" w:customStyle="1" w:styleId="CharChar">
    <w:name w:val="Char Char"/>
    <w:basedOn w:val="Normal"/>
    <w:rsid w:val="005E68C8"/>
    <w:pPr>
      <w:pageBreakBefore/>
      <w:widowControl/>
      <w:autoSpaceDE/>
      <w:autoSpaceDN/>
      <w:spacing w:before="100" w:beforeAutospacing="1" w:after="100" w:afterAutospacing="1"/>
      <w:jc w:val="both"/>
    </w:pPr>
    <w:rPr>
      <w:rFonts w:ascii="Tahoma" w:hAnsi="Tahoma"/>
      <w:sz w:val="20"/>
      <w:szCs w:val="20"/>
      <w:lang w:bidi="ar-SA"/>
    </w:rPr>
  </w:style>
  <w:style w:type="paragraph" w:customStyle="1" w:styleId="CharCharChar1Char">
    <w:name w:val="Char Char Char1 Char"/>
    <w:basedOn w:val="Normal"/>
    <w:semiHidden/>
    <w:rsid w:val="00CD04E6"/>
    <w:pPr>
      <w:widowControl/>
      <w:autoSpaceDE/>
      <w:autoSpaceDN/>
      <w:spacing w:after="160" w:line="240" w:lineRule="exact"/>
    </w:pPr>
    <w:rPr>
      <w:rFonts w:ascii="Arial" w:hAnsi="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0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043B-A163-410B-9478-E7408A9B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Windows User</dc:creator>
  <cp:keywords/>
  <cp:lastModifiedBy>Administrator</cp:lastModifiedBy>
  <cp:revision>2</cp:revision>
  <cp:lastPrinted>2021-03-30T07:48:00Z</cp:lastPrinted>
  <dcterms:created xsi:type="dcterms:W3CDTF">2021-04-29T08:20:00Z</dcterms:created>
  <dcterms:modified xsi:type="dcterms:W3CDTF">2021-04-29T08:20:00Z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2019-05-19T00:00:00Z</vt:filetime>
  </property>
</Properties>
</file>